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CDB47" w14:textId="77777777" w:rsidR="00201750" w:rsidRDefault="00000000">
      <w:pPr>
        <w:spacing w:after="87" w:line="259" w:lineRule="auto"/>
        <w:ind w:left="23" w:firstLine="0"/>
        <w:jc w:val="left"/>
      </w:pPr>
      <w:r>
        <w:t xml:space="preserve"> </w:t>
      </w:r>
    </w:p>
    <w:p w14:paraId="1244E5D2" w14:textId="77777777" w:rsidR="00201750" w:rsidRDefault="00000000">
      <w:pPr>
        <w:spacing w:after="4" w:line="259" w:lineRule="auto"/>
        <w:ind w:left="0" w:right="119" w:firstLine="0"/>
        <w:jc w:val="center"/>
      </w:pPr>
      <w:r>
        <w:rPr>
          <w:b/>
        </w:rPr>
        <w:t xml:space="preserve">Experiment No. 4 </w:t>
      </w:r>
    </w:p>
    <w:p w14:paraId="78317783" w14:textId="77777777" w:rsidR="00201750" w:rsidRDefault="00000000">
      <w:pPr>
        <w:spacing w:after="0" w:line="259" w:lineRule="auto"/>
        <w:ind w:left="23" w:firstLine="0"/>
        <w:jc w:val="left"/>
      </w:pPr>
      <w:r>
        <w:rPr>
          <w:b/>
        </w:rPr>
        <w:t xml:space="preserve"> </w:t>
      </w:r>
    </w:p>
    <w:p w14:paraId="1CC2CEB5" w14:textId="77777777" w:rsidR="00201750" w:rsidRDefault="00000000">
      <w:pPr>
        <w:ind w:right="148"/>
      </w:pPr>
      <w:r>
        <w:rPr>
          <w:b/>
        </w:rPr>
        <w:t>Aim</w:t>
      </w:r>
      <w:r>
        <w:t xml:space="preserve">: Hands on Solidity Programming Assignments for creating Smart Contracts </w:t>
      </w:r>
    </w:p>
    <w:p w14:paraId="7880C1CE" w14:textId="77777777" w:rsidR="00201750" w:rsidRDefault="00000000">
      <w:pPr>
        <w:spacing w:after="23" w:line="259" w:lineRule="auto"/>
        <w:ind w:left="773" w:firstLine="0"/>
        <w:jc w:val="left"/>
      </w:pPr>
      <w:r>
        <w:t xml:space="preserve"> </w:t>
      </w:r>
    </w:p>
    <w:p w14:paraId="7E97E3AF" w14:textId="77777777" w:rsidR="00201750" w:rsidRDefault="00000000">
      <w:pPr>
        <w:spacing w:after="15" w:line="259" w:lineRule="auto"/>
        <w:ind w:left="23" w:firstLine="0"/>
        <w:jc w:val="left"/>
      </w:pPr>
      <w:r>
        <w:t xml:space="preserve"> </w:t>
      </w:r>
    </w:p>
    <w:p w14:paraId="2406A77D" w14:textId="77777777" w:rsidR="00201750" w:rsidRDefault="00000000">
      <w:pPr>
        <w:spacing w:after="0" w:line="259" w:lineRule="auto"/>
        <w:ind w:left="23" w:firstLine="0"/>
        <w:jc w:val="left"/>
      </w:pPr>
      <w:r>
        <w:t xml:space="preserve"> </w:t>
      </w:r>
    </w:p>
    <w:p w14:paraId="2E542414" w14:textId="77777777" w:rsidR="00201750" w:rsidRDefault="00000000">
      <w:pPr>
        <w:spacing w:after="0" w:line="259" w:lineRule="auto"/>
        <w:ind w:left="48"/>
        <w:jc w:val="left"/>
      </w:pPr>
      <w:r>
        <w:rPr>
          <w:b/>
        </w:rPr>
        <w:t>Theory</w:t>
      </w:r>
      <w:r>
        <w:t xml:space="preserve">: </w:t>
      </w:r>
    </w:p>
    <w:p w14:paraId="6CF8D98C" w14:textId="77777777" w:rsidR="00201750" w:rsidRDefault="00000000">
      <w:pPr>
        <w:pStyle w:val="Heading1"/>
        <w:ind w:left="423" w:right="0"/>
      </w:pPr>
      <w:r>
        <w:t xml:space="preserve">1. Primitive Data Types, Variables, Functions – pure, view </w:t>
      </w:r>
    </w:p>
    <w:p w14:paraId="21BEB83D" w14:textId="77777777" w:rsidR="00201750" w:rsidRDefault="00000000">
      <w:pPr>
        <w:spacing w:after="161"/>
        <w:ind w:left="63" w:right="148"/>
      </w:pPr>
      <w:r>
        <w:t xml:space="preserve">In Solidity, primitive data types form the foundation of smart contract development. Commonly used types include: </w:t>
      </w:r>
    </w:p>
    <w:p w14:paraId="2CAEB0B0" w14:textId="77777777" w:rsidR="00201750" w:rsidRDefault="00000000">
      <w:pPr>
        <w:numPr>
          <w:ilvl w:val="0"/>
          <w:numId w:val="1"/>
        </w:numPr>
        <w:spacing w:after="157"/>
        <w:ind w:right="148" w:hanging="360"/>
      </w:pPr>
      <w:proofErr w:type="spellStart"/>
      <w:r>
        <w:rPr>
          <w:b/>
        </w:rPr>
        <w:t>uint</w:t>
      </w:r>
      <w:proofErr w:type="spellEnd"/>
      <w:r>
        <w:rPr>
          <w:b/>
        </w:rPr>
        <w:t xml:space="preserve"> / int</w:t>
      </w:r>
      <w:r>
        <w:t xml:space="preserve">: unsigned and signed integers of different sizes (e.g., uint256, int128). </w:t>
      </w:r>
    </w:p>
    <w:p w14:paraId="44BD1013" w14:textId="77777777" w:rsidR="00201750" w:rsidRDefault="00000000">
      <w:pPr>
        <w:numPr>
          <w:ilvl w:val="0"/>
          <w:numId w:val="1"/>
        </w:numPr>
        <w:spacing w:after="154"/>
        <w:ind w:right="148" w:hanging="360"/>
      </w:pPr>
      <w:r>
        <w:rPr>
          <w:b/>
        </w:rPr>
        <w:t>bool</w:t>
      </w:r>
      <w:r>
        <w:t xml:space="preserve">: represents logical values (true or false). </w:t>
      </w:r>
    </w:p>
    <w:p w14:paraId="241E9553" w14:textId="77777777" w:rsidR="00201750" w:rsidRDefault="00000000">
      <w:pPr>
        <w:numPr>
          <w:ilvl w:val="0"/>
          <w:numId w:val="1"/>
        </w:numPr>
        <w:spacing w:after="162"/>
        <w:ind w:right="148" w:hanging="360"/>
      </w:pPr>
      <w:r>
        <w:rPr>
          <w:b/>
        </w:rPr>
        <w:t>address</w:t>
      </w:r>
      <w:r>
        <w:t xml:space="preserve">: holds a 20-byte Ethereum account address, often used for storing user accounts or contract addresses. </w:t>
      </w:r>
    </w:p>
    <w:p w14:paraId="4453649F" w14:textId="77777777" w:rsidR="00201750" w:rsidRDefault="00000000">
      <w:pPr>
        <w:numPr>
          <w:ilvl w:val="0"/>
          <w:numId w:val="1"/>
        </w:numPr>
        <w:spacing w:after="145"/>
        <w:ind w:right="148" w:hanging="360"/>
      </w:pPr>
      <w:r>
        <w:rPr>
          <w:b/>
        </w:rPr>
        <w:t>bytes / string</w:t>
      </w:r>
      <w:r>
        <w:t xml:space="preserve">: store binary data or textual data. </w:t>
      </w:r>
    </w:p>
    <w:p w14:paraId="4E480EF0" w14:textId="77777777" w:rsidR="00201750" w:rsidRDefault="00000000">
      <w:pPr>
        <w:spacing w:after="150"/>
        <w:ind w:left="63" w:right="148"/>
      </w:pPr>
      <w:r>
        <w:t xml:space="preserve">Variables in Solidity can be </w:t>
      </w:r>
      <w:r>
        <w:rPr>
          <w:b/>
        </w:rPr>
        <w:t xml:space="preserve">state variables </w:t>
      </w:r>
      <w:r>
        <w:t xml:space="preserve">(stored on the blockchain permanently), </w:t>
      </w:r>
      <w:r>
        <w:rPr>
          <w:b/>
        </w:rPr>
        <w:t xml:space="preserve">local variables </w:t>
      </w:r>
      <w:r>
        <w:t xml:space="preserve">(temporary, created during function execution), or </w:t>
      </w:r>
      <w:r>
        <w:rPr>
          <w:b/>
        </w:rPr>
        <w:t xml:space="preserve">global variables </w:t>
      </w:r>
      <w:r>
        <w:t xml:space="preserve">(special predefined variables such as </w:t>
      </w:r>
      <w:proofErr w:type="spellStart"/>
      <w:proofErr w:type="gramStart"/>
      <w:r>
        <w:t>msg.sender</w:t>
      </w:r>
      <w:proofErr w:type="spellEnd"/>
      <w:proofErr w:type="gramEnd"/>
      <w:r>
        <w:t xml:space="preserve">, </w:t>
      </w:r>
      <w:proofErr w:type="spellStart"/>
      <w:r>
        <w:t>msg.value</w:t>
      </w:r>
      <w:proofErr w:type="spellEnd"/>
      <w:r>
        <w:t xml:space="preserve">, and </w:t>
      </w:r>
      <w:proofErr w:type="spellStart"/>
      <w:proofErr w:type="gramStart"/>
      <w:r>
        <w:t>block.timestamp</w:t>
      </w:r>
      <w:proofErr w:type="spellEnd"/>
      <w:proofErr w:type="gramEnd"/>
      <w:r>
        <w:t xml:space="preserve">). </w:t>
      </w:r>
    </w:p>
    <w:p w14:paraId="3D71EB99" w14:textId="77777777" w:rsidR="00201750" w:rsidRDefault="00000000">
      <w:pPr>
        <w:spacing w:after="157"/>
        <w:ind w:left="63" w:right="148"/>
      </w:pPr>
      <w:r>
        <w:t xml:space="preserve">Functions allow execution of contract logic. Special types of functions include: </w:t>
      </w:r>
    </w:p>
    <w:p w14:paraId="56682153" w14:textId="77777777" w:rsidR="00201750" w:rsidRDefault="00000000">
      <w:pPr>
        <w:numPr>
          <w:ilvl w:val="0"/>
          <w:numId w:val="1"/>
        </w:numPr>
        <w:spacing w:after="159"/>
        <w:ind w:right="148" w:hanging="360"/>
      </w:pPr>
      <w:r>
        <w:rPr>
          <w:b/>
        </w:rPr>
        <w:t>pure</w:t>
      </w:r>
      <w:r>
        <w:t xml:space="preserve">: cannot read or modify blockchain state; they work only with inputs and internal computations. </w:t>
      </w:r>
    </w:p>
    <w:p w14:paraId="73D357B3" w14:textId="77777777" w:rsidR="00201750" w:rsidRDefault="00000000">
      <w:pPr>
        <w:numPr>
          <w:ilvl w:val="0"/>
          <w:numId w:val="1"/>
        </w:numPr>
        <w:ind w:right="148" w:hanging="360"/>
      </w:pPr>
      <w:r>
        <w:rPr>
          <w:b/>
        </w:rPr>
        <w:t>view</w:t>
      </w:r>
      <w:r>
        <w:t xml:space="preserve">: can read state variables but cannot alter them. This classification helps optimize gas usage and enforces function integrity. </w:t>
      </w:r>
    </w:p>
    <w:p w14:paraId="0DD8531C" w14:textId="77777777" w:rsidR="00201750" w:rsidRDefault="00000000">
      <w:pPr>
        <w:spacing w:after="14" w:line="259" w:lineRule="auto"/>
        <w:ind w:left="23" w:firstLine="0"/>
        <w:jc w:val="left"/>
      </w:pPr>
      <w:r>
        <w:t xml:space="preserve"> </w:t>
      </w:r>
    </w:p>
    <w:p w14:paraId="3EF90DFF" w14:textId="77777777" w:rsidR="00201750" w:rsidRDefault="00000000">
      <w:pPr>
        <w:spacing w:after="0" w:line="259" w:lineRule="auto"/>
        <w:ind w:left="23" w:firstLine="0"/>
        <w:jc w:val="left"/>
      </w:pPr>
      <w:r>
        <w:t xml:space="preserve"> </w:t>
      </w:r>
    </w:p>
    <w:p w14:paraId="739ACBA5" w14:textId="77777777" w:rsidR="00201750" w:rsidRDefault="00000000">
      <w:pPr>
        <w:pStyle w:val="Heading1"/>
        <w:ind w:left="423" w:right="0"/>
      </w:pPr>
      <w:r>
        <w:t xml:space="preserve">2. Inputs and Outputs to Functions </w:t>
      </w:r>
    </w:p>
    <w:p w14:paraId="14837B3F" w14:textId="77777777" w:rsidR="00201750" w:rsidRDefault="00000000">
      <w:pPr>
        <w:ind w:left="63" w:right="148"/>
      </w:pPr>
      <w:r>
        <w:t xml:space="preserve">Functions in Solidity can accept input arguments and return one or more output values. Inputs enable users or other contracts to pass data into the contract, while outputs make it possible to return results after computation. For example, a function can accept an amount in Ether and return whether the transfer was successful. Solidity also allows named return variables, which improve readability and debugging. </w:t>
      </w:r>
    </w:p>
    <w:p w14:paraId="131BCE92" w14:textId="77777777" w:rsidR="00201750" w:rsidRDefault="00000000">
      <w:pPr>
        <w:spacing w:after="16" w:line="259" w:lineRule="auto"/>
        <w:ind w:left="23" w:firstLine="0"/>
        <w:jc w:val="left"/>
      </w:pPr>
      <w:r>
        <w:t xml:space="preserve"> </w:t>
      </w:r>
    </w:p>
    <w:p w14:paraId="2CD070BC" w14:textId="77777777" w:rsidR="00201750" w:rsidRDefault="00000000">
      <w:pPr>
        <w:spacing w:after="0" w:line="259" w:lineRule="auto"/>
        <w:ind w:left="23" w:firstLine="0"/>
        <w:jc w:val="left"/>
      </w:pPr>
      <w:r>
        <w:t xml:space="preserve"> </w:t>
      </w:r>
    </w:p>
    <w:p w14:paraId="5381B0E4" w14:textId="77777777" w:rsidR="00201750" w:rsidRDefault="00000000">
      <w:pPr>
        <w:pStyle w:val="Heading1"/>
        <w:ind w:left="48" w:right="0"/>
      </w:pPr>
      <w:r>
        <w:t xml:space="preserve">3. Visibility, Modifiers and Constructors </w:t>
      </w:r>
    </w:p>
    <w:p w14:paraId="316BF771" w14:textId="77777777" w:rsidR="00201750" w:rsidRDefault="00000000">
      <w:pPr>
        <w:numPr>
          <w:ilvl w:val="0"/>
          <w:numId w:val="2"/>
        </w:numPr>
        <w:spacing w:after="144"/>
        <w:ind w:right="148" w:hanging="360"/>
      </w:pPr>
      <w:r>
        <w:rPr>
          <w:b/>
        </w:rPr>
        <w:t xml:space="preserve">Function Visibility </w:t>
      </w:r>
      <w:r>
        <w:t xml:space="preserve">defines who can access a function: </w:t>
      </w:r>
    </w:p>
    <w:p w14:paraId="16007103" w14:textId="77777777" w:rsidR="00201750" w:rsidRDefault="00000000">
      <w:pPr>
        <w:numPr>
          <w:ilvl w:val="1"/>
          <w:numId w:val="2"/>
        </w:numPr>
        <w:spacing w:line="371" w:lineRule="auto"/>
        <w:ind w:right="148" w:hanging="345"/>
      </w:pPr>
      <w:r>
        <w:t xml:space="preserve">public: available both inside and outside the contract. o private: only accessible within the same contract. </w:t>
      </w:r>
    </w:p>
    <w:p w14:paraId="29FC3417" w14:textId="77777777" w:rsidR="00201750" w:rsidRDefault="00000000">
      <w:pPr>
        <w:numPr>
          <w:ilvl w:val="1"/>
          <w:numId w:val="2"/>
        </w:numPr>
        <w:spacing w:after="140"/>
        <w:ind w:right="148" w:hanging="345"/>
      </w:pPr>
      <w:r>
        <w:t xml:space="preserve">internal: accessible within the contract and its child contracts. </w:t>
      </w:r>
    </w:p>
    <w:p w14:paraId="4B673271" w14:textId="77777777" w:rsidR="00201750" w:rsidRDefault="00000000">
      <w:pPr>
        <w:numPr>
          <w:ilvl w:val="1"/>
          <w:numId w:val="2"/>
        </w:numPr>
        <w:spacing w:after="108"/>
        <w:ind w:right="148" w:hanging="345"/>
      </w:pPr>
      <w:r>
        <w:lastRenderedPageBreak/>
        <w:t xml:space="preserve">external: can be called only by external accounts or </w:t>
      </w:r>
      <w:proofErr w:type="gramStart"/>
      <w:r>
        <w:t>other</w:t>
      </w:r>
      <w:proofErr w:type="gramEnd"/>
      <w:r>
        <w:t xml:space="preserve"> contract </w:t>
      </w:r>
    </w:p>
    <w:p w14:paraId="5106FBF5" w14:textId="77777777" w:rsidR="00201750" w:rsidRDefault="00000000">
      <w:pPr>
        <w:spacing w:after="0" w:line="259" w:lineRule="auto"/>
        <w:ind w:left="23" w:firstLine="0"/>
        <w:jc w:val="left"/>
      </w:pPr>
      <w:r>
        <w:t xml:space="preserve"> </w:t>
      </w:r>
    </w:p>
    <w:p w14:paraId="13FCB6DB" w14:textId="77777777" w:rsidR="00201750" w:rsidRDefault="00000000">
      <w:pPr>
        <w:numPr>
          <w:ilvl w:val="0"/>
          <w:numId w:val="2"/>
        </w:numPr>
        <w:spacing w:after="158"/>
        <w:ind w:right="148" w:hanging="360"/>
      </w:pPr>
      <w:r>
        <w:rPr>
          <w:b/>
        </w:rPr>
        <w:t xml:space="preserve">Modifiers </w:t>
      </w:r>
      <w:r>
        <w:t xml:space="preserve">are reusable code blocks that change the </w:t>
      </w:r>
      <w:proofErr w:type="spellStart"/>
      <w:r>
        <w:t>behavior</w:t>
      </w:r>
      <w:proofErr w:type="spellEnd"/>
      <w:r>
        <w:t xml:space="preserve"> of functions. They are often used for access control, such as restricting sensitive functions to the contract owner (</w:t>
      </w:r>
      <w:proofErr w:type="spellStart"/>
      <w:r>
        <w:t>onlyOwner</w:t>
      </w:r>
      <w:proofErr w:type="spellEnd"/>
      <w:r>
        <w:t xml:space="preserve">). </w:t>
      </w:r>
    </w:p>
    <w:p w14:paraId="60FFA2A8" w14:textId="77777777" w:rsidR="00201750" w:rsidRDefault="00000000">
      <w:pPr>
        <w:numPr>
          <w:ilvl w:val="0"/>
          <w:numId w:val="2"/>
        </w:numPr>
        <w:spacing w:after="143"/>
        <w:ind w:right="148" w:hanging="360"/>
      </w:pPr>
      <w:r>
        <w:rPr>
          <w:b/>
        </w:rPr>
        <w:t xml:space="preserve">Constructors </w:t>
      </w:r>
      <w:r>
        <w:t xml:space="preserve">are special functions executed only once during contract deployment. They initialize important values, such as setting the deploying account as the owner of the contract. </w:t>
      </w:r>
    </w:p>
    <w:p w14:paraId="4A100296" w14:textId="77777777" w:rsidR="00201750" w:rsidRDefault="00000000">
      <w:pPr>
        <w:spacing w:after="0" w:line="259" w:lineRule="auto"/>
        <w:ind w:left="23" w:firstLine="0"/>
        <w:jc w:val="left"/>
      </w:pPr>
      <w:r>
        <w:t xml:space="preserve"> </w:t>
      </w:r>
    </w:p>
    <w:p w14:paraId="6340227C" w14:textId="77777777" w:rsidR="00201750" w:rsidRDefault="00000000">
      <w:pPr>
        <w:pStyle w:val="Heading1"/>
        <w:ind w:left="423" w:right="0"/>
      </w:pPr>
      <w:r>
        <w:t xml:space="preserve">3. Control Flow: if-else, loops </w:t>
      </w:r>
    </w:p>
    <w:p w14:paraId="2E77E1C3" w14:textId="77777777" w:rsidR="00201750" w:rsidRDefault="00000000">
      <w:pPr>
        <w:spacing w:after="153"/>
        <w:ind w:left="63" w:right="148"/>
      </w:pPr>
      <w:r>
        <w:t xml:space="preserve">Control flow in Solidity is similar to traditional programming languages: </w:t>
      </w:r>
    </w:p>
    <w:p w14:paraId="481CD333" w14:textId="77777777" w:rsidR="00201750" w:rsidRDefault="00000000">
      <w:pPr>
        <w:numPr>
          <w:ilvl w:val="0"/>
          <w:numId w:val="3"/>
        </w:numPr>
        <w:spacing w:after="158"/>
        <w:ind w:right="148" w:hanging="360"/>
      </w:pPr>
      <w:r>
        <w:rPr>
          <w:b/>
        </w:rPr>
        <w:t xml:space="preserve">if-else </w:t>
      </w:r>
      <w:r>
        <w:t xml:space="preserve">allows conditional decision-making in contract logic, e.g., checking if a balance is sufficient before transferring funds. </w:t>
      </w:r>
    </w:p>
    <w:p w14:paraId="14DF31CF" w14:textId="77777777" w:rsidR="00201750" w:rsidRDefault="00000000">
      <w:pPr>
        <w:numPr>
          <w:ilvl w:val="0"/>
          <w:numId w:val="3"/>
        </w:numPr>
        <w:ind w:right="148" w:hanging="360"/>
      </w:pPr>
      <w:r>
        <w:rPr>
          <w:b/>
        </w:rPr>
        <w:t xml:space="preserve">Loops </w:t>
      </w:r>
      <w:r>
        <w:t xml:space="preserve">(for, while, do-while) enable repeated execution of code. For example, iterating through an array of users. However, loops must be used carefully, as excessive iterations increase gas consumption, potentially making the contract expensive to execute. </w:t>
      </w:r>
    </w:p>
    <w:p w14:paraId="5186835A" w14:textId="77777777" w:rsidR="00201750" w:rsidRDefault="00000000">
      <w:pPr>
        <w:spacing w:after="14" w:line="259" w:lineRule="auto"/>
        <w:ind w:left="23" w:firstLine="0"/>
        <w:jc w:val="left"/>
      </w:pPr>
      <w:r>
        <w:t xml:space="preserve"> </w:t>
      </w:r>
    </w:p>
    <w:p w14:paraId="3069F388" w14:textId="77777777" w:rsidR="00201750" w:rsidRDefault="00000000">
      <w:pPr>
        <w:spacing w:after="0" w:line="259" w:lineRule="auto"/>
        <w:ind w:left="23" w:firstLine="0"/>
        <w:jc w:val="left"/>
      </w:pPr>
      <w:r>
        <w:t xml:space="preserve"> </w:t>
      </w:r>
    </w:p>
    <w:p w14:paraId="6BB06818" w14:textId="77777777" w:rsidR="00201750" w:rsidRDefault="00000000">
      <w:pPr>
        <w:pStyle w:val="Heading1"/>
        <w:ind w:left="48" w:right="0"/>
      </w:pPr>
      <w:r>
        <w:t xml:space="preserve">5. Data Structures: Arrays, Mappings, Structs, Enums </w:t>
      </w:r>
    </w:p>
    <w:p w14:paraId="699649B1" w14:textId="77777777" w:rsidR="00201750" w:rsidRDefault="00000000">
      <w:pPr>
        <w:numPr>
          <w:ilvl w:val="0"/>
          <w:numId w:val="4"/>
        </w:numPr>
        <w:spacing w:after="159"/>
        <w:ind w:right="148" w:hanging="360"/>
      </w:pPr>
      <w:r>
        <w:rPr>
          <w:b/>
        </w:rPr>
        <w:t>Arrays</w:t>
      </w:r>
      <w:r>
        <w:t xml:space="preserve">: Can be fixed or dynamic and are used to store ordered lists of elements. Example: an array of addresses for registered users. </w:t>
      </w:r>
    </w:p>
    <w:p w14:paraId="4595F792" w14:textId="77777777" w:rsidR="00201750" w:rsidRDefault="00000000">
      <w:pPr>
        <w:numPr>
          <w:ilvl w:val="0"/>
          <w:numId w:val="4"/>
        </w:numPr>
        <w:spacing w:after="159"/>
        <w:ind w:right="148" w:hanging="360"/>
      </w:pPr>
      <w:r>
        <w:rPr>
          <w:b/>
        </w:rPr>
        <w:t>Mappings</w:t>
      </w:r>
      <w:r>
        <w:t xml:space="preserve">: Key-value pairs that allow quick lookups. Example: </w:t>
      </w:r>
      <w:proofErr w:type="gramStart"/>
      <w:r>
        <w:t>mapping(</w:t>
      </w:r>
      <w:proofErr w:type="gramEnd"/>
      <w:r>
        <w:t xml:space="preserve">address =&gt; </w:t>
      </w:r>
      <w:proofErr w:type="spellStart"/>
      <w:r>
        <w:t>uint</w:t>
      </w:r>
      <w:proofErr w:type="spellEnd"/>
      <w:r>
        <w:t xml:space="preserve">) for storing balances. Unlike arrays, mappings do not support iteration. </w:t>
      </w:r>
    </w:p>
    <w:p w14:paraId="254787F0" w14:textId="77777777" w:rsidR="00201750" w:rsidRDefault="00000000">
      <w:pPr>
        <w:numPr>
          <w:ilvl w:val="0"/>
          <w:numId w:val="4"/>
        </w:numPr>
        <w:spacing w:after="158"/>
        <w:ind w:right="148" w:hanging="360"/>
      </w:pPr>
      <w:r>
        <w:rPr>
          <w:b/>
        </w:rPr>
        <w:t>Structs</w:t>
      </w:r>
      <w:r>
        <w:t xml:space="preserve">: Allow grouping of related properties into a single data type, such as creating a struct Player {string name; </w:t>
      </w:r>
      <w:proofErr w:type="spellStart"/>
      <w:r>
        <w:t>uint</w:t>
      </w:r>
      <w:proofErr w:type="spellEnd"/>
      <w:r>
        <w:t xml:space="preserve"> score;}. </w:t>
      </w:r>
    </w:p>
    <w:p w14:paraId="4436CB3E" w14:textId="77777777" w:rsidR="00201750" w:rsidRDefault="00000000">
      <w:pPr>
        <w:numPr>
          <w:ilvl w:val="0"/>
          <w:numId w:val="4"/>
        </w:numPr>
        <w:ind w:right="148" w:hanging="360"/>
      </w:pPr>
      <w:r>
        <w:rPr>
          <w:b/>
        </w:rPr>
        <w:t>Enums</w:t>
      </w:r>
      <w:r>
        <w:t xml:space="preserve">: Used to define a set of predefined constants, making code more readable. Example: </w:t>
      </w:r>
      <w:proofErr w:type="spellStart"/>
      <w:r>
        <w:t>enum</w:t>
      </w:r>
      <w:proofErr w:type="spellEnd"/>
      <w:r>
        <w:t xml:space="preserve"> Status </w:t>
      </w:r>
      <w:proofErr w:type="gramStart"/>
      <w:r>
        <w:t>{ Pending</w:t>
      </w:r>
      <w:proofErr w:type="gramEnd"/>
      <w:r>
        <w:t xml:space="preserve">, Active, </w:t>
      </w:r>
      <w:proofErr w:type="gramStart"/>
      <w:r>
        <w:t>Closed }</w:t>
      </w:r>
      <w:proofErr w:type="gramEnd"/>
      <w:r>
        <w:t xml:space="preserve">. </w:t>
      </w:r>
    </w:p>
    <w:p w14:paraId="051FE730" w14:textId="77777777" w:rsidR="00201750" w:rsidRDefault="00000000">
      <w:pPr>
        <w:spacing w:after="15" w:line="259" w:lineRule="auto"/>
        <w:ind w:left="23" w:firstLine="0"/>
        <w:jc w:val="left"/>
      </w:pPr>
      <w:r>
        <w:t xml:space="preserve"> </w:t>
      </w:r>
    </w:p>
    <w:p w14:paraId="33F4D1DD" w14:textId="77777777" w:rsidR="00201750" w:rsidRDefault="00000000">
      <w:pPr>
        <w:spacing w:after="130" w:line="259" w:lineRule="auto"/>
        <w:ind w:left="23" w:firstLine="0"/>
        <w:jc w:val="left"/>
      </w:pPr>
      <w:r>
        <w:t xml:space="preserve"> </w:t>
      </w:r>
    </w:p>
    <w:p w14:paraId="5223D251" w14:textId="77777777" w:rsidR="00201750" w:rsidRDefault="00000000">
      <w:pPr>
        <w:spacing w:after="0" w:line="259" w:lineRule="auto"/>
        <w:ind w:left="23" w:firstLine="0"/>
        <w:jc w:val="left"/>
      </w:pPr>
      <w:r>
        <w:t xml:space="preserve"> </w:t>
      </w:r>
    </w:p>
    <w:p w14:paraId="43484EC2" w14:textId="77777777" w:rsidR="00201750" w:rsidRDefault="00000000">
      <w:pPr>
        <w:spacing w:after="16" w:line="259" w:lineRule="auto"/>
        <w:ind w:left="0" w:firstLine="0"/>
        <w:jc w:val="left"/>
      </w:pPr>
      <w:r>
        <w:t xml:space="preserve"> </w:t>
      </w:r>
    </w:p>
    <w:p w14:paraId="48024071" w14:textId="77777777" w:rsidR="00201750" w:rsidRDefault="00000000">
      <w:pPr>
        <w:spacing w:after="0" w:line="259" w:lineRule="auto"/>
        <w:ind w:left="0" w:firstLine="0"/>
        <w:jc w:val="left"/>
      </w:pPr>
      <w:r>
        <w:t xml:space="preserve"> </w:t>
      </w:r>
    </w:p>
    <w:p w14:paraId="196F1255" w14:textId="77777777" w:rsidR="00201750" w:rsidRDefault="00000000">
      <w:pPr>
        <w:pStyle w:val="Heading1"/>
        <w:ind w:left="48" w:right="0"/>
      </w:pPr>
      <w:r>
        <w:t xml:space="preserve">6. Data Locations </w:t>
      </w:r>
    </w:p>
    <w:p w14:paraId="551F1434" w14:textId="77777777" w:rsidR="00201750" w:rsidRDefault="00000000">
      <w:pPr>
        <w:spacing w:after="156"/>
        <w:ind w:left="40" w:right="148"/>
      </w:pPr>
      <w:r>
        <w:t xml:space="preserve">Solidity uses three primary data locations for storing variables: </w:t>
      </w:r>
    </w:p>
    <w:p w14:paraId="2456FA1D" w14:textId="77777777" w:rsidR="00201750" w:rsidRDefault="00000000">
      <w:pPr>
        <w:numPr>
          <w:ilvl w:val="0"/>
          <w:numId w:val="5"/>
        </w:numPr>
        <w:spacing w:after="157"/>
        <w:ind w:right="148" w:hanging="360"/>
      </w:pPr>
      <w:r>
        <w:rPr>
          <w:b/>
        </w:rPr>
        <w:t>storage</w:t>
      </w:r>
      <w:r>
        <w:t xml:space="preserve">: Data stored permanently on the blockchain. Examples: state variables. </w:t>
      </w:r>
    </w:p>
    <w:p w14:paraId="37C6019A" w14:textId="77777777" w:rsidR="00201750" w:rsidRDefault="00000000">
      <w:pPr>
        <w:numPr>
          <w:ilvl w:val="0"/>
          <w:numId w:val="5"/>
        </w:numPr>
        <w:spacing w:after="159"/>
        <w:ind w:right="148" w:hanging="360"/>
      </w:pPr>
      <w:r>
        <w:rPr>
          <w:b/>
        </w:rPr>
        <w:t>memory</w:t>
      </w:r>
      <w:r>
        <w:t xml:space="preserve">: Temporary data storage that exists only while a function is executing. Used for local variables and function inputs. </w:t>
      </w:r>
    </w:p>
    <w:p w14:paraId="42384D55" w14:textId="77777777" w:rsidR="00201750" w:rsidRDefault="00000000">
      <w:pPr>
        <w:numPr>
          <w:ilvl w:val="0"/>
          <w:numId w:val="5"/>
        </w:numPr>
        <w:ind w:right="148" w:hanging="360"/>
      </w:pPr>
      <w:proofErr w:type="spellStart"/>
      <w:r>
        <w:rPr>
          <w:b/>
        </w:rPr>
        <w:t>calldata</w:t>
      </w:r>
      <w:proofErr w:type="spellEnd"/>
      <w:r>
        <w:t xml:space="preserve">: A non-modifiable and non-persistent location used for external function parameters. It is gas-efficient compared to memory. </w:t>
      </w:r>
    </w:p>
    <w:p w14:paraId="04FB8E4C" w14:textId="77777777" w:rsidR="00201750" w:rsidRDefault="00000000">
      <w:pPr>
        <w:spacing w:after="149"/>
        <w:ind w:left="760" w:right="148"/>
      </w:pPr>
      <w:r>
        <w:lastRenderedPageBreak/>
        <w:t xml:space="preserve">Understanding data locations is essential, as they directly impact gas costs and performance. </w:t>
      </w:r>
    </w:p>
    <w:p w14:paraId="418EB9F9" w14:textId="77777777" w:rsidR="00201750" w:rsidRDefault="00000000">
      <w:pPr>
        <w:spacing w:after="0" w:line="259" w:lineRule="auto"/>
        <w:ind w:left="750" w:firstLine="0"/>
        <w:jc w:val="left"/>
      </w:pPr>
      <w:r>
        <w:t xml:space="preserve"> </w:t>
      </w:r>
    </w:p>
    <w:p w14:paraId="1B81606C" w14:textId="77777777" w:rsidR="00201750" w:rsidRDefault="00000000">
      <w:pPr>
        <w:pStyle w:val="Heading1"/>
        <w:ind w:left="48" w:right="0"/>
      </w:pPr>
      <w:r>
        <w:t xml:space="preserve">7. Transactions: Ether and Wei, Gas and Gas Price, Sending Transactions </w:t>
      </w:r>
    </w:p>
    <w:p w14:paraId="4D5CD657" w14:textId="77777777" w:rsidR="00201750" w:rsidRDefault="00000000">
      <w:pPr>
        <w:numPr>
          <w:ilvl w:val="0"/>
          <w:numId w:val="6"/>
        </w:numPr>
        <w:spacing w:after="157"/>
        <w:ind w:right="148" w:hanging="360"/>
      </w:pPr>
      <w:r>
        <w:rPr>
          <w:b/>
        </w:rPr>
        <w:t>Ether and Wei</w:t>
      </w:r>
      <w:r>
        <w:t>: Ether is the main currency in Ethereum. All values are measured in Wei, the smallest unit (1 Ether = 10¹</w:t>
      </w:r>
      <w:r>
        <w:rPr>
          <w:rFonts w:ascii="Calibri" w:eastAsia="Calibri" w:hAnsi="Calibri" w:cs="Calibri"/>
        </w:rPr>
        <w:t>⁸</w:t>
      </w:r>
      <w:r>
        <w:t xml:space="preserve"> Wei). This ensures high precision in financial transactions. </w:t>
      </w:r>
    </w:p>
    <w:p w14:paraId="7D97AFE7" w14:textId="77777777" w:rsidR="00201750" w:rsidRDefault="00000000">
      <w:pPr>
        <w:numPr>
          <w:ilvl w:val="0"/>
          <w:numId w:val="6"/>
        </w:numPr>
        <w:spacing w:after="162"/>
        <w:ind w:right="148" w:hanging="360"/>
      </w:pPr>
      <w:r>
        <w:rPr>
          <w:b/>
        </w:rPr>
        <w:t>Gas and Gas Price</w:t>
      </w:r>
      <w:r>
        <w:t xml:space="preserve">: Every transaction consumes gas, which represents computational effort. The gas price determines how much Ether is paid per unit of gas. A higher gas price incentivizes miners to prioritize the transaction. </w:t>
      </w:r>
    </w:p>
    <w:p w14:paraId="3F442B20" w14:textId="77777777" w:rsidR="00201750" w:rsidRDefault="00000000">
      <w:pPr>
        <w:numPr>
          <w:ilvl w:val="0"/>
          <w:numId w:val="6"/>
        </w:numPr>
        <w:ind w:right="148" w:hanging="360"/>
      </w:pPr>
      <w:r>
        <w:rPr>
          <w:b/>
        </w:rPr>
        <w:t>Sending Transactions</w:t>
      </w:r>
      <w:r>
        <w:t xml:space="preserve">: Transactions are used for transferring Ether or interacting with contracts. Functions like </w:t>
      </w:r>
      <w:proofErr w:type="gramStart"/>
      <w:r>
        <w:t>transfer(</w:t>
      </w:r>
      <w:proofErr w:type="gramEnd"/>
      <w:r>
        <w:t xml:space="preserve">) and </w:t>
      </w:r>
      <w:proofErr w:type="gramStart"/>
      <w:r>
        <w:t>send(</w:t>
      </w:r>
      <w:proofErr w:type="gramEnd"/>
      <w:r>
        <w:t xml:space="preserve">) are commonly used, while </w:t>
      </w:r>
      <w:proofErr w:type="gramStart"/>
      <w:r>
        <w:t>call(</w:t>
      </w:r>
      <w:proofErr w:type="gramEnd"/>
      <w:r>
        <w:t xml:space="preserve">) provides more flexibility. Each transaction requires gas, making efficiency in contract design very important. </w:t>
      </w:r>
    </w:p>
    <w:p w14:paraId="35374E5B" w14:textId="77777777" w:rsidR="00201750" w:rsidRDefault="00000000">
      <w:pPr>
        <w:spacing w:after="136" w:line="259" w:lineRule="auto"/>
        <w:ind w:left="0" w:firstLine="0"/>
        <w:jc w:val="left"/>
      </w:pPr>
      <w:r>
        <w:t xml:space="preserve"> </w:t>
      </w:r>
    </w:p>
    <w:p w14:paraId="25C5C9D5" w14:textId="77777777" w:rsidR="00201750" w:rsidRDefault="00000000">
      <w:pPr>
        <w:spacing w:after="0" w:line="259" w:lineRule="auto"/>
        <w:ind w:left="0" w:firstLine="0"/>
        <w:jc w:val="left"/>
      </w:pPr>
      <w:r>
        <w:t xml:space="preserve"> </w:t>
      </w:r>
    </w:p>
    <w:p w14:paraId="2FDCC2E0" w14:textId="77777777" w:rsidR="00201750" w:rsidRDefault="00000000">
      <w:pPr>
        <w:spacing w:after="14" w:line="259" w:lineRule="auto"/>
        <w:ind w:left="0" w:firstLine="0"/>
        <w:jc w:val="left"/>
      </w:pPr>
      <w:r>
        <w:t xml:space="preserve"> </w:t>
      </w:r>
    </w:p>
    <w:p w14:paraId="432CE4B1" w14:textId="77777777" w:rsidR="00201750" w:rsidRDefault="00000000">
      <w:pPr>
        <w:spacing w:after="0" w:line="259" w:lineRule="auto"/>
        <w:ind w:left="0" w:firstLine="0"/>
        <w:jc w:val="left"/>
      </w:pPr>
      <w:r>
        <w:t xml:space="preserve"> </w:t>
      </w:r>
    </w:p>
    <w:p w14:paraId="2C4E218F" w14:textId="77777777" w:rsidR="00201750" w:rsidRDefault="00000000">
      <w:pPr>
        <w:spacing w:after="0" w:line="259" w:lineRule="auto"/>
        <w:ind w:left="48"/>
        <w:jc w:val="left"/>
      </w:pPr>
      <w:r>
        <w:rPr>
          <w:b/>
        </w:rPr>
        <w:t>Implementation</w:t>
      </w:r>
      <w:r>
        <w:t xml:space="preserve">: </w:t>
      </w:r>
    </w:p>
    <w:p w14:paraId="4C6A3AD3" w14:textId="77777777" w:rsidR="00201750" w:rsidRDefault="00000000">
      <w:pPr>
        <w:numPr>
          <w:ilvl w:val="0"/>
          <w:numId w:val="6"/>
        </w:numPr>
        <w:ind w:right="148" w:hanging="360"/>
      </w:pPr>
      <w:r>
        <w:t xml:space="preserve">Tutorial no. 1 – Compile the code </w:t>
      </w:r>
    </w:p>
    <w:p w14:paraId="225F7C42" w14:textId="13DEE531" w:rsidR="00201750" w:rsidRDefault="002F49AC">
      <w:pPr>
        <w:spacing w:after="0" w:line="259" w:lineRule="auto"/>
        <w:ind w:left="0" w:firstLine="0"/>
        <w:jc w:val="right"/>
      </w:pPr>
      <w:r w:rsidRPr="002F49AC">
        <w:drawing>
          <wp:inline distT="0" distB="0" distL="0" distR="0" wp14:anchorId="690B3216" wp14:editId="543BC559">
            <wp:extent cx="6048375" cy="3437255"/>
            <wp:effectExtent l="0" t="0" r="9525" b="0"/>
            <wp:docPr id="133730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06033" name=""/>
                    <pic:cNvPicPr/>
                  </pic:nvPicPr>
                  <pic:blipFill>
                    <a:blip r:embed="rId7"/>
                    <a:stretch>
                      <a:fillRect/>
                    </a:stretch>
                  </pic:blipFill>
                  <pic:spPr>
                    <a:xfrm>
                      <a:off x="0" y="0"/>
                      <a:ext cx="6048375" cy="3437255"/>
                    </a:xfrm>
                    <a:prstGeom prst="rect">
                      <a:avLst/>
                    </a:prstGeom>
                  </pic:spPr>
                </pic:pic>
              </a:graphicData>
            </a:graphic>
          </wp:inline>
        </w:drawing>
      </w:r>
      <w:r w:rsidR="00000000">
        <w:t xml:space="preserve"> </w:t>
      </w:r>
    </w:p>
    <w:p w14:paraId="442EAE04" w14:textId="77777777" w:rsidR="00201750" w:rsidRDefault="00000000">
      <w:pPr>
        <w:spacing w:after="0" w:line="259" w:lineRule="auto"/>
        <w:ind w:left="0" w:firstLine="0"/>
        <w:jc w:val="left"/>
      </w:pPr>
      <w:r>
        <w:t xml:space="preserve"> </w:t>
      </w:r>
    </w:p>
    <w:p w14:paraId="1534A1C7" w14:textId="77777777" w:rsidR="002F49AC" w:rsidRDefault="002F49AC">
      <w:pPr>
        <w:spacing w:after="0" w:line="259" w:lineRule="auto"/>
        <w:ind w:left="0" w:firstLine="0"/>
        <w:jc w:val="left"/>
      </w:pPr>
    </w:p>
    <w:p w14:paraId="6B309E3A" w14:textId="77777777" w:rsidR="002F49AC" w:rsidRDefault="002F49AC">
      <w:pPr>
        <w:spacing w:after="0" w:line="259" w:lineRule="auto"/>
        <w:ind w:left="0" w:firstLine="0"/>
        <w:jc w:val="left"/>
      </w:pPr>
    </w:p>
    <w:p w14:paraId="15733F42" w14:textId="77777777" w:rsidR="002F49AC" w:rsidRDefault="002F49AC">
      <w:pPr>
        <w:spacing w:after="0" w:line="259" w:lineRule="auto"/>
        <w:ind w:left="0" w:firstLine="0"/>
        <w:jc w:val="left"/>
      </w:pPr>
    </w:p>
    <w:p w14:paraId="3B889CA2" w14:textId="77777777" w:rsidR="002F49AC" w:rsidRDefault="002F49AC">
      <w:pPr>
        <w:spacing w:after="0" w:line="259" w:lineRule="auto"/>
        <w:ind w:left="0" w:firstLine="0"/>
        <w:jc w:val="left"/>
      </w:pPr>
    </w:p>
    <w:p w14:paraId="742689B9" w14:textId="77777777" w:rsidR="002F49AC" w:rsidRDefault="002F49AC">
      <w:pPr>
        <w:spacing w:after="0" w:line="259" w:lineRule="auto"/>
        <w:ind w:left="0" w:firstLine="0"/>
        <w:jc w:val="left"/>
      </w:pPr>
    </w:p>
    <w:p w14:paraId="4DD6B894" w14:textId="77777777" w:rsidR="00201750" w:rsidRDefault="00000000">
      <w:pPr>
        <w:spacing w:after="0" w:line="259" w:lineRule="auto"/>
        <w:ind w:left="0" w:firstLine="0"/>
        <w:jc w:val="left"/>
      </w:pPr>
      <w:r>
        <w:t xml:space="preserve"> </w:t>
      </w:r>
    </w:p>
    <w:p w14:paraId="4173D989" w14:textId="77777777" w:rsidR="00201750" w:rsidRDefault="00000000">
      <w:pPr>
        <w:spacing w:after="0" w:line="259" w:lineRule="auto"/>
        <w:ind w:left="0" w:firstLine="0"/>
        <w:jc w:val="left"/>
      </w:pPr>
      <w:r>
        <w:lastRenderedPageBreak/>
        <w:t xml:space="preserve"> </w:t>
      </w:r>
    </w:p>
    <w:p w14:paraId="146D3975" w14:textId="77777777" w:rsidR="00201750" w:rsidRDefault="00000000">
      <w:pPr>
        <w:numPr>
          <w:ilvl w:val="0"/>
          <w:numId w:val="6"/>
        </w:numPr>
        <w:ind w:right="148" w:hanging="360"/>
      </w:pPr>
      <w:r>
        <w:t xml:space="preserve">Tutorial no. 1 – Deploy the contract </w:t>
      </w:r>
    </w:p>
    <w:p w14:paraId="3D420B6E" w14:textId="59E3D1B3" w:rsidR="00201750" w:rsidRDefault="002F49AC">
      <w:pPr>
        <w:spacing w:after="138" w:line="259" w:lineRule="auto"/>
        <w:ind w:left="30" w:firstLine="0"/>
        <w:jc w:val="left"/>
      </w:pPr>
      <w:r w:rsidRPr="002F49AC">
        <w:drawing>
          <wp:inline distT="0" distB="0" distL="0" distR="0" wp14:anchorId="13F0AEA0" wp14:editId="48D9E3D0">
            <wp:extent cx="6048375" cy="2978150"/>
            <wp:effectExtent l="0" t="0" r="9525" b="0"/>
            <wp:docPr id="207216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0169" name=""/>
                    <pic:cNvPicPr/>
                  </pic:nvPicPr>
                  <pic:blipFill>
                    <a:blip r:embed="rId8"/>
                    <a:stretch>
                      <a:fillRect/>
                    </a:stretch>
                  </pic:blipFill>
                  <pic:spPr>
                    <a:xfrm>
                      <a:off x="0" y="0"/>
                      <a:ext cx="6048375" cy="2978150"/>
                    </a:xfrm>
                    <a:prstGeom prst="rect">
                      <a:avLst/>
                    </a:prstGeom>
                  </pic:spPr>
                </pic:pic>
              </a:graphicData>
            </a:graphic>
          </wp:inline>
        </w:drawing>
      </w:r>
    </w:p>
    <w:p w14:paraId="29BD5135" w14:textId="77777777" w:rsidR="00201750" w:rsidRDefault="00000000">
      <w:pPr>
        <w:spacing w:after="0" w:line="259" w:lineRule="auto"/>
        <w:ind w:left="0" w:firstLine="0"/>
        <w:jc w:val="left"/>
      </w:pPr>
      <w:r>
        <w:t xml:space="preserve"> </w:t>
      </w:r>
    </w:p>
    <w:p w14:paraId="5EE1145A" w14:textId="77777777" w:rsidR="00201750" w:rsidRDefault="00000000">
      <w:pPr>
        <w:numPr>
          <w:ilvl w:val="0"/>
          <w:numId w:val="6"/>
        </w:numPr>
        <w:ind w:right="148" w:hanging="360"/>
      </w:pPr>
      <w:r>
        <w:t xml:space="preserve">Tutorial no. 1 – get </w:t>
      </w:r>
    </w:p>
    <w:p w14:paraId="03D385C4" w14:textId="08CED2F7" w:rsidR="002F49AC" w:rsidRDefault="002F49AC" w:rsidP="002F49AC">
      <w:pPr>
        <w:ind w:right="148"/>
      </w:pPr>
      <w:r w:rsidRPr="002F49AC">
        <w:drawing>
          <wp:inline distT="0" distB="0" distL="0" distR="0" wp14:anchorId="017FF1B3" wp14:editId="08B96EC6">
            <wp:extent cx="6048375" cy="2959100"/>
            <wp:effectExtent l="0" t="0" r="9525" b="0"/>
            <wp:docPr id="1657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574" name=""/>
                    <pic:cNvPicPr/>
                  </pic:nvPicPr>
                  <pic:blipFill>
                    <a:blip r:embed="rId9"/>
                    <a:stretch>
                      <a:fillRect/>
                    </a:stretch>
                  </pic:blipFill>
                  <pic:spPr>
                    <a:xfrm>
                      <a:off x="0" y="0"/>
                      <a:ext cx="6048375" cy="2959100"/>
                    </a:xfrm>
                    <a:prstGeom prst="rect">
                      <a:avLst/>
                    </a:prstGeom>
                  </pic:spPr>
                </pic:pic>
              </a:graphicData>
            </a:graphic>
          </wp:inline>
        </w:drawing>
      </w:r>
    </w:p>
    <w:p w14:paraId="7BD6A013" w14:textId="77777777" w:rsidR="00201750" w:rsidRDefault="00000000">
      <w:pPr>
        <w:spacing w:after="0" w:line="259" w:lineRule="auto"/>
        <w:ind w:left="0" w:firstLine="0"/>
        <w:jc w:val="left"/>
      </w:pPr>
      <w:r>
        <w:t xml:space="preserve"> </w:t>
      </w:r>
    </w:p>
    <w:p w14:paraId="73C801DE" w14:textId="711E6A50" w:rsidR="00201750" w:rsidRDefault="00201750">
      <w:pPr>
        <w:spacing w:after="0" w:line="259" w:lineRule="auto"/>
        <w:ind w:left="30" w:firstLine="0"/>
        <w:jc w:val="left"/>
      </w:pPr>
    </w:p>
    <w:p w14:paraId="1ABA19EA" w14:textId="77777777" w:rsidR="002F49AC" w:rsidRDefault="002F49AC">
      <w:pPr>
        <w:spacing w:after="0" w:line="259" w:lineRule="auto"/>
        <w:ind w:left="30" w:firstLine="0"/>
        <w:jc w:val="left"/>
      </w:pPr>
    </w:p>
    <w:p w14:paraId="1EC7664F" w14:textId="77777777" w:rsidR="002F49AC" w:rsidRDefault="002F49AC">
      <w:pPr>
        <w:spacing w:after="0" w:line="259" w:lineRule="auto"/>
        <w:ind w:left="30" w:firstLine="0"/>
        <w:jc w:val="left"/>
      </w:pPr>
    </w:p>
    <w:p w14:paraId="15EE9EA3" w14:textId="77777777" w:rsidR="002F49AC" w:rsidRDefault="002F49AC">
      <w:pPr>
        <w:spacing w:after="0" w:line="259" w:lineRule="auto"/>
        <w:ind w:left="30" w:firstLine="0"/>
        <w:jc w:val="left"/>
      </w:pPr>
    </w:p>
    <w:p w14:paraId="42EA9D5D" w14:textId="77777777" w:rsidR="002F49AC" w:rsidRDefault="002F49AC">
      <w:pPr>
        <w:spacing w:after="0" w:line="259" w:lineRule="auto"/>
        <w:ind w:left="30" w:firstLine="0"/>
        <w:jc w:val="left"/>
      </w:pPr>
    </w:p>
    <w:p w14:paraId="524F84BA" w14:textId="77777777" w:rsidR="002F49AC" w:rsidRDefault="002F49AC">
      <w:pPr>
        <w:spacing w:after="0" w:line="259" w:lineRule="auto"/>
        <w:ind w:left="30" w:firstLine="0"/>
        <w:jc w:val="left"/>
      </w:pPr>
    </w:p>
    <w:p w14:paraId="5426B37D" w14:textId="77777777" w:rsidR="002F49AC" w:rsidRDefault="002F49AC">
      <w:pPr>
        <w:spacing w:after="0" w:line="259" w:lineRule="auto"/>
        <w:ind w:left="30" w:firstLine="0"/>
        <w:jc w:val="left"/>
      </w:pPr>
    </w:p>
    <w:p w14:paraId="5A2DF2C7" w14:textId="77777777" w:rsidR="002F49AC" w:rsidRDefault="002F49AC">
      <w:pPr>
        <w:spacing w:after="0" w:line="259" w:lineRule="auto"/>
        <w:ind w:left="30" w:firstLine="0"/>
        <w:jc w:val="left"/>
      </w:pPr>
    </w:p>
    <w:p w14:paraId="5F7AD75B" w14:textId="77777777" w:rsidR="002F49AC" w:rsidRDefault="002F49AC">
      <w:pPr>
        <w:spacing w:after="0" w:line="259" w:lineRule="auto"/>
        <w:ind w:left="30" w:firstLine="0"/>
        <w:jc w:val="left"/>
      </w:pPr>
    </w:p>
    <w:p w14:paraId="3D0EEFDC" w14:textId="77777777" w:rsidR="002F49AC" w:rsidRDefault="002F49AC">
      <w:pPr>
        <w:spacing w:after="0" w:line="259" w:lineRule="auto"/>
        <w:ind w:left="30" w:firstLine="0"/>
        <w:jc w:val="left"/>
      </w:pPr>
    </w:p>
    <w:p w14:paraId="73220733" w14:textId="77777777" w:rsidR="002F49AC" w:rsidRDefault="002F49AC">
      <w:pPr>
        <w:spacing w:after="0" w:line="259" w:lineRule="auto"/>
        <w:ind w:left="30" w:firstLine="0"/>
        <w:jc w:val="left"/>
      </w:pPr>
    </w:p>
    <w:p w14:paraId="3CC6AE94" w14:textId="77777777" w:rsidR="002F49AC" w:rsidRDefault="002F49AC">
      <w:pPr>
        <w:spacing w:after="0" w:line="259" w:lineRule="auto"/>
        <w:ind w:left="30" w:firstLine="0"/>
        <w:jc w:val="left"/>
      </w:pPr>
    </w:p>
    <w:p w14:paraId="62FD2DBD" w14:textId="77777777" w:rsidR="002F49AC" w:rsidRDefault="002F49AC">
      <w:pPr>
        <w:spacing w:after="0" w:line="259" w:lineRule="auto"/>
        <w:ind w:left="30" w:firstLine="0"/>
        <w:jc w:val="left"/>
      </w:pPr>
    </w:p>
    <w:p w14:paraId="5AFCA359" w14:textId="77777777" w:rsidR="00201750" w:rsidRDefault="00000000">
      <w:pPr>
        <w:ind w:left="10" w:right="148"/>
      </w:pPr>
      <w:r>
        <w:t xml:space="preserve">Tutorial no. 1 – Increment </w:t>
      </w:r>
    </w:p>
    <w:p w14:paraId="11718DF6" w14:textId="3D504839" w:rsidR="002F49AC" w:rsidRDefault="002F49AC">
      <w:pPr>
        <w:ind w:left="10" w:right="148"/>
      </w:pPr>
      <w:r w:rsidRPr="002F49AC">
        <w:drawing>
          <wp:inline distT="0" distB="0" distL="0" distR="0" wp14:anchorId="4BEF9709" wp14:editId="406C7984">
            <wp:extent cx="6048375" cy="2628265"/>
            <wp:effectExtent l="0" t="0" r="9525" b="635"/>
            <wp:docPr id="76132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1819" name=""/>
                    <pic:cNvPicPr/>
                  </pic:nvPicPr>
                  <pic:blipFill>
                    <a:blip r:embed="rId10"/>
                    <a:stretch>
                      <a:fillRect/>
                    </a:stretch>
                  </pic:blipFill>
                  <pic:spPr>
                    <a:xfrm>
                      <a:off x="0" y="0"/>
                      <a:ext cx="6048375" cy="2628265"/>
                    </a:xfrm>
                    <a:prstGeom prst="rect">
                      <a:avLst/>
                    </a:prstGeom>
                  </pic:spPr>
                </pic:pic>
              </a:graphicData>
            </a:graphic>
          </wp:inline>
        </w:drawing>
      </w:r>
    </w:p>
    <w:p w14:paraId="2913775B" w14:textId="77777777" w:rsidR="00201750" w:rsidRDefault="00000000">
      <w:pPr>
        <w:spacing w:after="0" w:line="259" w:lineRule="auto"/>
        <w:ind w:left="0" w:firstLine="0"/>
        <w:jc w:val="left"/>
      </w:pPr>
      <w:r>
        <w:t xml:space="preserve"> </w:t>
      </w:r>
    </w:p>
    <w:p w14:paraId="4A7962CE" w14:textId="6FD55B77" w:rsidR="00201750" w:rsidRDefault="00000000" w:rsidP="002F49AC">
      <w:pPr>
        <w:spacing w:after="48" w:line="259" w:lineRule="auto"/>
        <w:ind w:left="0" w:firstLine="0"/>
        <w:jc w:val="right"/>
      </w:pPr>
      <w:r>
        <w:t xml:space="preserve"> </w:t>
      </w:r>
    </w:p>
    <w:p w14:paraId="2DD04B55" w14:textId="77777777" w:rsidR="00201750" w:rsidRDefault="00000000">
      <w:pPr>
        <w:numPr>
          <w:ilvl w:val="0"/>
          <w:numId w:val="6"/>
        </w:numPr>
        <w:ind w:right="148" w:hanging="360"/>
      </w:pPr>
      <w:r>
        <w:t xml:space="preserve">Tutorial no. 1 – Decrement </w:t>
      </w:r>
    </w:p>
    <w:p w14:paraId="2AE6D532" w14:textId="7ED2005C" w:rsidR="00201750" w:rsidRDefault="002F49AC">
      <w:pPr>
        <w:spacing w:after="73" w:line="259" w:lineRule="auto"/>
        <w:ind w:left="30" w:firstLine="0"/>
        <w:jc w:val="left"/>
      </w:pPr>
      <w:r w:rsidRPr="002F49AC">
        <w:drawing>
          <wp:inline distT="0" distB="0" distL="0" distR="0" wp14:anchorId="5964CF78" wp14:editId="64455859">
            <wp:extent cx="6048375" cy="2669540"/>
            <wp:effectExtent l="0" t="0" r="9525" b="0"/>
            <wp:docPr id="87196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3609" name=""/>
                    <pic:cNvPicPr/>
                  </pic:nvPicPr>
                  <pic:blipFill>
                    <a:blip r:embed="rId11"/>
                    <a:stretch>
                      <a:fillRect/>
                    </a:stretch>
                  </pic:blipFill>
                  <pic:spPr>
                    <a:xfrm>
                      <a:off x="0" y="0"/>
                      <a:ext cx="6048375" cy="2669540"/>
                    </a:xfrm>
                    <a:prstGeom prst="rect">
                      <a:avLst/>
                    </a:prstGeom>
                  </pic:spPr>
                </pic:pic>
              </a:graphicData>
            </a:graphic>
          </wp:inline>
        </w:drawing>
      </w:r>
    </w:p>
    <w:p w14:paraId="748DA66B" w14:textId="77777777" w:rsidR="00201750" w:rsidRDefault="00000000">
      <w:pPr>
        <w:spacing w:after="0" w:line="259" w:lineRule="auto"/>
        <w:ind w:left="0" w:firstLine="0"/>
        <w:jc w:val="left"/>
      </w:pPr>
      <w:r>
        <w:t xml:space="preserve"> </w:t>
      </w:r>
    </w:p>
    <w:p w14:paraId="79364D1B" w14:textId="77777777" w:rsidR="00201750" w:rsidRDefault="00201750">
      <w:pPr>
        <w:sectPr w:rsidR="00201750">
          <w:headerReference w:type="even" r:id="rId12"/>
          <w:headerReference w:type="default" r:id="rId13"/>
          <w:headerReference w:type="first" r:id="rId14"/>
          <w:pgSz w:w="12240" w:h="15840"/>
          <w:pgMar w:top="1055" w:right="1298" w:bottom="878" w:left="1417" w:header="778" w:footer="720" w:gutter="0"/>
          <w:cols w:space="720"/>
        </w:sectPr>
      </w:pPr>
    </w:p>
    <w:p w14:paraId="3338F6ED" w14:textId="77777777" w:rsidR="00201750" w:rsidRDefault="00000000">
      <w:pPr>
        <w:ind w:left="1945" w:right="148"/>
      </w:pPr>
      <w:r>
        <w:lastRenderedPageBreak/>
        <w:t>2</w:t>
      </w:r>
    </w:p>
    <w:p w14:paraId="2B65AE27" w14:textId="3193F785" w:rsidR="00201750" w:rsidRDefault="002F49AC">
      <w:pPr>
        <w:spacing w:after="0" w:line="259" w:lineRule="auto"/>
        <w:ind w:left="0" w:right="30" w:firstLine="0"/>
        <w:jc w:val="right"/>
      </w:pPr>
      <w:r w:rsidRPr="002F49AC">
        <w:drawing>
          <wp:inline distT="0" distB="0" distL="0" distR="0" wp14:anchorId="148B8209" wp14:editId="6607D570">
            <wp:extent cx="6067425" cy="2653665"/>
            <wp:effectExtent l="0" t="0" r="9525" b="0"/>
            <wp:docPr id="84839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97784" name=""/>
                    <pic:cNvPicPr/>
                  </pic:nvPicPr>
                  <pic:blipFill>
                    <a:blip r:embed="rId15"/>
                    <a:stretch>
                      <a:fillRect/>
                    </a:stretch>
                  </pic:blipFill>
                  <pic:spPr>
                    <a:xfrm>
                      <a:off x="0" y="0"/>
                      <a:ext cx="6067425" cy="2653665"/>
                    </a:xfrm>
                    <a:prstGeom prst="rect">
                      <a:avLst/>
                    </a:prstGeom>
                  </pic:spPr>
                </pic:pic>
              </a:graphicData>
            </a:graphic>
          </wp:inline>
        </w:drawing>
      </w:r>
      <w:r w:rsidR="00000000">
        <w:t xml:space="preserve"> </w:t>
      </w:r>
    </w:p>
    <w:p w14:paraId="76D6CFA7" w14:textId="77777777" w:rsidR="00201750" w:rsidRDefault="00000000">
      <w:pPr>
        <w:spacing w:after="42" w:line="259" w:lineRule="auto"/>
        <w:ind w:left="0" w:firstLine="0"/>
        <w:jc w:val="left"/>
      </w:pPr>
      <w:r>
        <w:t xml:space="preserve"> </w:t>
      </w:r>
    </w:p>
    <w:p w14:paraId="29E9306E" w14:textId="77777777" w:rsidR="00201750" w:rsidRDefault="00000000">
      <w:pPr>
        <w:spacing w:after="0" w:line="259" w:lineRule="auto"/>
        <w:ind w:left="0" w:firstLine="0"/>
        <w:jc w:val="left"/>
      </w:pPr>
      <w:r>
        <w:t xml:space="preserve"> </w:t>
      </w:r>
    </w:p>
    <w:p w14:paraId="71F3C20D" w14:textId="77777777" w:rsidR="00201750" w:rsidRDefault="00000000">
      <w:pPr>
        <w:numPr>
          <w:ilvl w:val="0"/>
          <w:numId w:val="6"/>
        </w:numPr>
        <w:ind w:right="148" w:hanging="360"/>
      </w:pPr>
      <w:r>
        <w:t xml:space="preserve">Tutorial no. 3 </w:t>
      </w:r>
    </w:p>
    <w:p w14:paraId="2F68619D" w14:textId="0FDEB76B" w:rsidR="00201750" w:rsidRDefault="002F49AC">
      <w:pPr>
        <w:spacing w:after="0" w:line="259" w:lineRule="auto"/>
        <w:ind w:left="0" w:right="30" w:firstLine="0"/>
        <w:jc w:val="right"/>
      </w:pPr>
      <w:r w:rsidRPr="002F49AC">
        <w:drawing>
          <wp:inline distT="0" distB="0" distL="0" distR="0" wp14:anchorId="6E2F32A0" wp14:editId="7557677E">
            <wp:extent cx="6067425" cy="2491105"/>
            <wp:effectExtent l="0" t="0" r="9525" b="4445"/>
            <wp:docPr id="63485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7378" name=""/>
                    <pic:cNvPicPr/>
                  </pic:nvPicPr>
                  <pic:blipFill>
                    <a:blip r:embed="rId16"/>
                    <a:stretch>
                      <a:fillRect/>
                    </a:stretch>
                  </pic:blipFill>
                  <pic:spPr>
                    <a:xfrm>
                      <a:off x="0" y="0"/>
                      <a:ext cx="6067425" cy="2491105"/>
                    </a:xfrm>
                    <a:prstGeom prst="rect">
                      <a:avLst/>
                    </a:prstGeom>
                  </pic:spPr>
                </pic:pic>
              </a:graphicData>
            </a:graphic>
          </wp:inline>
        </w:drawing>
      </w:r>
      <w:r w:rsidR="00000000">
        <w:t xml:space="preserve"> </w:t>
      </w:r>
    </w:p>
    <w:p w14:paraId="5275854C" w14:textId="77777777" w:rsidR="00201750" w:rsidRDefault="00000000">
      <w:pPr>
        <w:ind w:left="1945" w:right="148"/>
      </w:pPr>
      <w:r>
        <w:lastRenderedPageBreak/>
        <w:t>4</w:t>
      </w:r>
    </w:p>
    <w:p w14:paraId="01879678" w14:textId="77777777" w:rsidR="00201750" w:rsidRDefault="00000000">
      <w:pPr>
        <w:spacing w:after="0" w:line="259" w:lineRule="auto"/>
        <w:ind w:left="0" w:firstLine="0"/>
        <w:jc w:val="left"/>
      </w:pPr>
      <w:r>
        <w:t xml:space="preserve"> </w:t>
      </w:r>
    </w:p>
    <w:p w14:paraId="49A4359C" w14:textId="2CF3A459" w:rsidR="00201750" w:rsidRDefault="002F49AC">
      <w:pPr>
        <w:spacing w:after="0" w:line="259" w:lineRule="auto"/>
        <w:ind w:left="0" w:firstLine="0"/>
        <w:jc w:val="right"/>
      </w:pPr>
      <w:r w:rsidRPr="002F49AC">
        <w:drawing>
          <wp:inline distT="0" distB="0" distL="0" distR="0" wp14:anchorId="19F4BFE7" wp14:editId="293244A5">
            <wp:extent cx="6067425" cy="2444750"/>
            <wp:effectExtent l="0" t="0" r="9525" b="0"/>
            <wp:docPr id="143802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24432" name=""/>
                    <pic:cNvPicPr/>
                  </pic:nvPicPr>
                  <pic:blipFill>
                    <a:blip r:embed="rId17"/>
                    <a:stretch>
                      <a:fillRect/>
                    </a:stretch>
                  </pic:blipFill>
                  <pic:spPr>
                    <a:xfrm>
                      <a:off x="0" y="0"/>
                      <a:ext cx="6067425" cy="2444750"/>
                    </a:xfrm>
                    <a:prstGeom prst="rect">
                      <a:avLst/>
                    </a:prstGeom>
                  </pic:spPr>
                </pic:pic>
              </a:graphicData>
            </a:graphic>
          </wp:inline>
        </w:drawing>
      </w:r>
      <w:r w:rsidR="00000000">
        <w:t xml:space="preserve"> </w:t>
      </w:r>
    </w:p>
    <w:p w14:paraId="3BA98E78" w14:textId="77777777" w:rsidR="00201750" w:rsidRDefault="00000000">
      <w:pPr>
        <w:spacing w:after="27" w:line="259" w:lineRule="auto"/>
        <w:ind w:left="0" w:firstLine="0"/>
        <w:jc w:val="left"/>
      </w:pPr>
      <w:r>
        <w:t xml:space="preserve"> </w:t>
      </w:r>
    </w:p>
    <w:p w14:paraId="72CB6D01" w14:textId="77777777" w:rsidR="00201750" w:rsidRDefault="00000000">
      <w:pPr>
        <w:spacing w:after="0" w:line="259" w:lineRule="auto"/>
        <w:ind w:left="0" w:firstLine="0"/>
        <w:jc w:val="left"/>
      </w:pPr>
      <w:r>
        <w:t xml:space="preserve"> </w:t>
      </w:r>
    </w:p>
    <w:p w14:paraId="0121B049" w14:textId="77777777" w:rsidR="00201750" w:rsidRDefault="00000000">
      <w:pPr>
        <w:numPr>
          <w:ilvl w:val="0"/>
          <w:numId w:val="6"/>
        </w:numPr>
        <w:ind w:right="148" w:hanging="360"/>
      </w:pPr>
      <w:r>
        <w:t xml:space="preserve">Tutorial no. 5 </w:t>
      </w:r>
    </w:p>
    <w:p w14:paraId="6F105865" w14:textId="5DBCF7B8" w:rsidR="002F49AC" w:rsidRDefault="002F49AC" w:rsidP="002F49AC">
      <w:pPr>
        <w:ind w:right="148"/>
      </w:pPr>
      <w:r w:rsidRPr="002F49AC">
        <w:drawing>
          <wp:inline distT="0" distB="0" distL="0" distR="0" wp14:anchorId="35783BEA" wp14:editId="4B8BEE26">
            <wp:extent cx="6067425" cy="2559050"/>
            <wp:effectExtent l="0" t="0" r="9525" b="0"/>
            <wp:docPr id="83979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4914" name=""/>
                    <pic:cNvPicPr/>
                  </pic:nvPicPr>
                  <pic:blipFill>
                    <a:blip r:embed="rId18"/>
                    <a:stretch>
                      <a:fillRect/>
                    </a:stretch>
                  </pic:blipFill>
                  <pic:spPr>
                    <a:xfrm>
                      <a:off x="0" y="0"/>
                      <a:ext cx="6067425" cy="2559050"/>
                    </a:xfrm>
                    <a:prstGeom prst="rect">
                      <a:avLst/>
                    </a:prstGeom>
                  </pic:spPr>
                </pic:pic>
              </a:graphicData>
            </a:graphic>
          </wp:inline>
        </w:drawing>
      </w:r>
    </w:p>
    <w:p w14:paraId="047489CF" w14:textId="523C1234" w:rsidR="00201750" w:rsidRDefault="00000000">
      <w:pPr>
        <w:spacing w:after="0" w:line="259" w:lineRule="auto"/>
        <w:ind w:left="0" w:right="30" w:firstLine="0"/>
        <w:jc w:val="right"/>
      </w:pPr>
      <w:r>
        <w:lastRenderedPageBreak/>
        <w:t xml:space="preserve"> </w:t>
      </w:r>
    </w:p>
    <w:p w14:paraId="05D780E7" w14:textId="77777777" w:rsidR="00201750" w:rsidRDefault="00000000">
      <w:pPr>
        <w:ind w:left="1945" w:right="148"/>
      </w:pPr>
      <w:r>
        <w:t>6</w:t>
      </w:r>
    </w:p>
    <w:p w14:paraId="3778CD75" w14:textId="511B6CDE" w:rsidR="00201750" w:rsidRDefault="002F49AC">
      <w:pPr>
        <w:spacing w:after="0" w:line="259" w:lineRule="auto"/>
        <w:ind w:left="0" w:right="30" w:firstLine="0"/>
        <w:jc w:val="right"/>
      </w:pPr>
      <w:r w:rsidRPr="002F49AC">
        <w:drawing>
          <wp:inline distT="0" distB="0" distL="0" distR="0" wp14:anchorId="242C7277" wp14:editId="790ABDCE">
            <wp:extent cx="6067425" cy="2509520"/>
            <wp:effectExtent l="0" t="0" r="9525" b="5080"/>
            <wp:docPr id="1893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481" name=""/>
                    <pic:cNvPicPr/>
                  </pic:nvPicPr>
                  <pic:blipFill>
                    <a:blip r:embed="rId19"/>
                    <a:stretch>
                      <a:fillRect/>
                    </a:stretch>
                  </pic:blipFill>
                  <pic:spPr>
                    <a:xfrm>
                      <a:off x="0" y="0"/>
                      <a:ext cx="6067425" cy="2509520"/>
                    </a:xfrm>
                    <a:prstGeom prst="rect">
                      <a:avLst/>
                    </a:prstGeom>
                  </pic:spPr>
                </pic:pic>
              </a:graphicData>
            </a:graphic>
          </wp:inline>
        </w:drawing>
      </w:r>
      <w:r w:rsidR="00000000">
        <w:t xml:space="preserve"> </w:t>
      </w:r>
    </w:p>
    <w:p w14:paraId="306ECA2A" w14:textId="77777777" w:rsidR="00201750" w:rsidRDefault="00000000">
      <w:pPr>
        <w:spacing w:after="102" w:line="259" w:lineRule="auto"/>
        <w:ind w:left="0" w:firstLine="0"/>
        <w:jc w:val="left"/>
      </w:pPr>
      <w:r>
        <w:t xml:space="preserve"> </w:t>
      </w:r>
    </w:p>
    <w:p w14:paraId="254E684E" w14:textId="77777777" w:rsidR="00201750" w:rsidRDefault="00000000">
      <w:pPr>
        <w:spacing w:after="0" w:line="259" w:lineRule="auto"/>
        <w:ind w:left="0" w:firstLine="0"/>
        <w:jc w:val="left"/>
      </w:pPr>
      <w:r>
        <w:t xml:space="preserve"> </w:t>
      </w:r>
    </w:p>
    <w:p w14:paraId="4C0430E8" w14:textId="77777777" w:rsidR="00201750" w:rsidRDefault="00000000">
      <w:pPr>
        <w:numPr>
          <w:ilvl w:val="0"/>
          <w:numId w:val="6"/>
        </w:numPr>
        <w:ind w:right="148" w:hanging="360"/>
      </w:pPr>
      <w:r>
        <w:t xml:space="preserve">Tutorial no. 7 </w:t>
      </w:r>
    </w:p>
    <w:p w14:paraId="62494179" w14:textId="5F4C3B89" w:rsidR="002F49AC" w:rsidRDefault="002F49AC" w:rsidP="002F49AC">
      <w:pPr>
        <w:ind w:right="148"/>
      </w:pPr>
      <w:r w:rsidRPr="002F49AC">
        <w:drawing>
          <wp:inline distT="0" distB="0" distL="0" distR="0" wp14:anchorId="0A94CD77" wp14:editId="58B76B0C">
            <wp:extent cx="6067425" cy="2448560"/>
            <wp:effectExtent l="0" t="0" r="9525" b="8890"/>
            <wp:docPr id="39152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3087" name=""/>
                    <pic:cNvPicPr/>
                  </pic:nvPicPr>
                  <pic:blipFill>
                    <a:blip r:embed="rId20"/>
                    <a:stretch>
                      <a:fillRect/>
                    </a:stretch>
                  </pic:blipFill>
                  <pic:spPr>
                    <a:xfrm>
                      <a:off x="0" y="0"/>
                      <a:ext cx="6067425" cy="2448560"/>
                    </a:xfrm>
                    <a:prstGeom prst="rect">
                      <a:avLst/>
                    </a:prstGeom>
                  </pic:spPr>
                </pic:pic>
              </a:graphicData>
            </a:graphic>
          </wp:inline>
        </w:drawing>
      </w:r>
    </w:p>
    <w:p w14:paraId="57D51370" w14:textId="2C209108" w:rsidR="00201750" w:rsidRDefault="00000000">
      <w:pPr>
        <w:spacing w:after="0" w:line="259" w:lineRule="auto"/>
        <w:ind w:left="0" w:right="30" w:firstLine="0"/>
        <w:jc w:val="right"/>
      </w:pPr>
      <w:r>
        <w:lastRenderedPageBreak/>
        <w:t xml:space="preserve"> </w:t>
      </w:r>
    </w:p>
    <w:p w14:paraId="2457A3C1" w14:textId="77777777" w:rsidR="00201750" w:rsidRDefault="00000000">
      <w:pPr>
        <w:ind w:left="1945" w:right="148"/>
      </w:pPr>
      <w:r>
        <w:t>8</w:t>
      </w:r>
    </w:p>
    <w:p w14:paraId="5131E473" w14:textId="0E940495" w:rsidR="00201750" w:rsidRDefault="002F49AC">
      <w:pPr>
        <w:spacing w:after="0" w:line="259" w:lineRule="auto"/>
        <w:ind w:left="0" w:right="30" w:firstLine="0"/>
        <w:jc w:val="right"/>
      </w:pPr>
      <w:r w:rsidRPr="002F49AC">
        <w:drawing>
          <wp:inline distT="0" distB="0" distL="0" distR="0" wp14:anchorId="5F807F20" wp14:editId="404D6D92">
            <wp:extent cx="6067425" cy="2453640"/>
            <wp:effectExtent l="0" t="0" r="9525" b="3810"/>
            <wp:docPr id="9039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7399" name=""/>
                    <pic:cNvPicPr/>
                  </pic:nvPicPr>
                  <pic:blipFill>
                    <a:blip r:embed="rId21"/>
                    <a:stretch>
                      <a:fillRect/>
                    </a:stretch>
                  </pic:blipFill>
                  <pic:spPr>
                    <a:xfrm>
                      <a:off x="0" y="0"/>
                      <a:ext cx="6067425" cy="2453640"/>
                    </a:xfrm>
                    <a:prstGeom prst="rect">
                      <a:avLst/>
                    </a:prstGeom>
                  </pic:spPr>
                </pic:pic>
              </a:graphicData>
            </a:graphic>
          </wp:inline>
        </w:drawing>
      </w:r>
      <w:r w:rsidR="00000000">
        <w:t xml:space="preserve"> </w:t>
      </w:r>
    </w:p>
    <w:p w14:paraId="0215F89B" w14:textId="77777777" w:rsidR="00201750" w:rsidRDefault="00000000">
      <w:pPr>
        <w:spacing w:after="59" w:line="259" w:lineRule="auto"/>
        <w:ind w:left="0" w:firstLine="0"/>
        <w:jc w:val="left"/>
      </w:pPr>
      <w:r>
        <w:t xml:space="preserve"> </w:t>
      </w:r>
    </w:p>
    <w:p w14:paraId="1FEF0A35" w14:textId="77777777" w:rsidR="00201750" w:rsidRDefault="00000000">
      <w:pPr>
        <w:spacing w:after="0" w:line="259" w:lineRule="auto"/>
        <w:ind w:left="0" w:firstLine="0"/>
        <w:jc w:val="left"/>
      </w:pPr>
      <w:r>
        <w:t xml:space="preserve"> </w:t>
      </w:r>
    </w:p>
    <w:p w14:paraId="30675A11" w14:textId="77777777" w:rsidR="00201750" w:rsidRDefault="00000000">
      <w:pPr>
        <w:numPr>
          <w:ilvl w:val="0"/>
          <w:numId w:val="6"/>
        </w:numPr>
        <w:ind w:right="148" w:hanging="360"/>
      </w:pPr>
      <w:r>
        <w:t xml:space="preserve">Tutorial no. 9 </w:t>
      </w:r>
    </w:p>
    <w:p w14:paraId="07F6FB3F" w14:textId="67751E7F" w:rsidR="00201750" w:rsidRDefault="00800E5E">
      <w:pPr>
        <w:spacing w:after="0" w:line="259" w:lineRule="auto"/>
        <w:ind w:left="0" w:right="30" w:firstLine="0"/>
        <w:jc w:val="right"/>
      </w:pPr>
      <w:r w:rsidRPr="00800E5E">
        <w:drawing>
          <wp:inline distT="0" distB="0" distL="0" distR="0" wp14:anchorId="131FE354" wp14:editId="1E0B8365">
            <wp:extent cx="6067425" cy="2540000"/>
            <wp:effectExtent l="0" t="0" r="9525" b="0"/>
            <wp:docPr id="20165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7720" name=""/>
                    <pic:cNvPicPr/>
                  </pic:nvPicPr>
                  <pic:blipFill>
                    <a:blip r:embed="rId22"/>
                    <a:stretch>
                      <a:fillRect/>
                    </a:stretch>
                  </pic:blipFill>
                  <pic:spPr>
                    <a:xfrm>
                      <a:off x="0" y="0"/>
                      <a:ext cx="6067425" cy="2540000"/>
                    </a:xfrm>
                    <a:prstGeom prst="rect">
                      <a:avLst/>
                    </a:prstGeom>
                  </pic:spPr>
                </pic:pic>
              </a:graphicData>
            </a:graphic>
          </wp:inline>
        </w:drawing>
      </w:r>
      <w:r w:rsidR="00000000">
        <w:t xml:space="preserve"> </w:t>
      </w:r>
    </w:p>
    <w:p w14:paraId="291154CA" w14:textId="77777777" w:rsidR="00201750" w:rsidRDefault="00000000">
      <w:pPr>
        <w:ind w:left="1945" w:right="148"/>
      </w:pPr>
      <w:r>
        <w:lastRenderedPageBreak/>
        <w:t>10</w:t>
      </w:r>
    </w:p>
    <w:p w14:paraId="18EE8601" w14:textId="3402E961" w:rsidR="00201750" w:rsidRDefault="00800E5E">
      <w:pPr>
        <w:spacing w:after="0" w:line="259" w:lineRule="auto"/>
        <w:ind w:left="0" w:right="30" w:firstLine="0"/>
        <w:jc w:val="right"/>
      </w:pPr>
      <w:r w:rsidRPr="00800E5E">
        <w:drawing>
          <wp:inline distT="0" distB="0" distL="0" distR="0" wp14:anchorId="6EBFF677" wp14:editId="59955C0F">
            <wp:extent cx="6067425" cy="2631440"/>
            <wp:effectExtent l="0" t="0" r="9525" b="0"/>
            <wp:docPr id="185460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1592" name=""/>
                    <pic:cNvPicPr/>
                  </pic:nvPicPr>
                  <pic:blipFill>
                    <a:blip r:embed="rId23"/>
                    <a:stretch>
                      <a:fillRect/>
                    </a:stretch>
                  </pic:blipFill>
                  <pic:spPr>
                    <a:xfrm>
                      <a:off x="0" y="0"/>
                      <a:ext cx="6067425" cy="2631440"/>
                    </a:xfrm>
                    <a:prstGeom prst="rect">
                      <a:avLst/>
                    </a:prstGeom>
                  </pic:spPr>
                </pic:pic>
              </a:graphicData>
            </a:graphic>
          </wp:inline>
        </w:drawing>
      </w:r>
      <w:r w:rsidR="00000000">
        <w:t xml:space="preserve"> </w:t>
      </w:r>
    </w:p>
    <w:p w14:paraId="119785D2" w14:textId="77777777" w:rsidR="00201750" w:rsidRDefault="00000000">
      <w:pPr>
        <w:spacing w:after="132" w:line="259" w:lineRule="auto"/>
        <w:ind w:left="0" w:firstLine="0"/>
        <w:jc w:val="left"/>
      </w:pPr>
      <w:r>
        <w:t xml:space="preserve"> </w:t>
      </w:r>
    </w:p>
    <w:p w14:paraId="7CF57844" w14:textId="77777777" w:rsidR="00201750" w:rsidRDefault="00000000">
      <w:pPr>
        <w:spacing w:after="0" w:line="259" w:lineRule="auto"/>
        <w:ind w:left="0" w:firstLine="0"/>
        <w:jc w:val="left"/>
      </w:pPr>
      <w:r>
        <w:t xml:space="preserve"> </w:t>
      </w:r>
    </w:p>
    <w:p w14:paraId="7013C4A2" w14:textId="77777777" w:rsidR="00201750" w:rsidRDefault="00000000">
      <w:pPr>
        <w:numPr>
          <w:ilvl w:val="0"/>
          <w:numId w:val="6"/>
        </w:numPr>
        <w:ind w:right="148" w:hanging="360"/>
      </w:pPr>
      <w:r>
        <w:t xml:space="preserve">Tutorial no. 11 </w:t>
      </w:r>
    </w:p>
    <w:p w14:paraId="416B657A" w14:textId="04718C40" w:rsidR="00201750" w:rsidRDefault="00800E5E">
      <w:pPr>
        <w:spacing w:after="0" w:line="259" w:lineRule="auto"/>
        <w:ind w:left="0" w:right="30" w:firstLine="0"/>
        <w:jc w:val="right"/>
      </w:pPr>
      <w:r w:rsidRPr="00800E5E">
        <w:drawing>
          <wp:inline distT="0" distB="0" distL="0" distR="0" wp14:anchorId="131E1472" wp14:editId="1E6EEDDF">
            <wp:extent cx="6067425" cy="2484120"/>
            <wp:effectExtent l="0" t="0" r="9525" b="0"/>
            <wp:docPr id="98005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5608" name=""/>
                    <pic:cNvPicPr/>
                  </pic:nvPicPr>
                  <pic:blipFill>
                    <a:blip r:embed="rId24"/>
                    <a:stretch>
                      <a:fillRect/>
                    </a:stretch>
                  </pic:blipFill>
                  <pic:spPr>
                    <a:xfrm>
                      <a:off x="0" y="0"/>
                      <a:ext cx="6067425" cy="2484120"/>
                    </a:xfrm>
                    <a:prstGeom prst="rect">
                      <a:avLst/>
                    </a:prstGeom>
                  </pic:spPr>
                </pic:pic>
              </a:graphicData>
            </a:graphic>
          </wp:inline>
        </w:drawing>
      </w:r>
      <w:r w:rsidR="00000000">
        <w:t xml:space="preserve"> </w:t>
      </w:r>
    </w:p>
    <w:p w14:paraId="5020BF14" w14:textId="77777777" w:rsidR="00201750" w:rsidRDefault="00000000">
      <w:pPr>
        <w:ind w:left="1945" w:right="148"/>
      </w:pPr>
      <w:r>
        <w:lastRenderedPageBreak/>
        <w:t>12</w:t>
      </w:r>
    </w:p>
    <w:p w14:paraId="134F403B" w14:textId="0C89BA7F" w:rsidR="00201750" w:rsidRDefault="00800E5E">
      <w:pPr>
        <w:spacing w:after="0" w:line="259" w:lineRule="auto"/>
        <w:ind w:left="0" w:right="30" w:firstLine="0"/>
        <w:jc w:val="right"/>
      </w:pPr>
      <w:r w:rsidRPr="00800E5E">
        <w:drawing>
          <wp:inline distT="0" distB="0" distL="0" distR="0" wp14:anchorId="1AC45CE7" wp14:editId="1009A0D7">
            <wp:extent cx="6067425" cy="2377440"/>
            <wp:effectExtent l="0" t="0" r="9525" b="3810"/>
            <wp:docPr id="145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158" name=""/>
                    <pic:cNvPicPr/>
                  </pic:nvPicPr>
                  <pic:blipFill>
                    <a:blip r:embed="rId25"/>
                    <a:stretch>
                      <a:fillRect/>
                    </a:stretch>
                  </pic:blipFill>
                  <pic:spPr>
                    <a:xfrm>
                      <a:off x="0" y="0"/>
                      <a:ext cx="6067425" cy="2377440"/>
                    </a:xfrm>
                    <a:prstGeom prst="rect">
                      <a:avLst/>
                    </a:prstGeom>
                  </pic:spPr>
                </pic:pic>
              </a:graphicData>
            </a:graphic>
          </wp:inline>
        </w:drawing>
      </w:r>
      <w:r w:rsidR="00000000">
        <w:t xml:space="preserve"> </w:t>
      </w:r>
    </w:p>
    <w:p w14:paraId="625FC25E" w14:textId="77777777" w:rsidR="00201750" w:rsidRDefault="00000000">
      <w:pPr>
        <w:spacing w:after="89" w:line="259" w:lineRule="auto"/>
        <w:ind w:left="0" w:firstLine="0"/>
        <w:jc w:val="left"/>
      </w:pPr>
      <w:r>
        <w:t xml:space="preserve"> </w:t>
      </w:r>
    </w:p>
    <w:p w14:paraId="0EB06D10" w14:textId="77777777" w:rsidR="00201750" w:rsidRDefault="00000000">
      <w:pPr>
        <w:spacing w:after="0" w:line="259" w:lineRule="auto"/>
        <w:ind w:left="0" w:firstLine="0"/>
        <w:jc w:val="left"/>
      </w:pPr>
      <w:r>
        <w:t xml:space="preserve"> </w:t>
      </w:r>
    </w:p>
    <w:p w14:paraId="2154BB48" w14:textId="77777777" w:rsidR="00201750" w:rsidRDefault="00000000">
      <w:pPr>
        <w:numPr>
          <w:ilvl w:val="0"/>
          <w:numId w:val="6"/>
        </w:numPr>
        <w:ind w:right="148" w:hanging="360"/>
      </w:pPr>
      <w:r>
        <w:t xml:space="preserve">Tutorial no. 13 </w:t>
      </w:r>
    </w:p>
    <w:p w14:paraId="4AA18309" w14:textId="4BE47B6E" w:rsidR="00201750" w:rsidRDefault="00800E5E">
      <w:pPr>
        <w:spacing w:after="0" w:line="259" w:lineRule="auto"/>
        <w:ind w:left="0" w:right="30" w:firstLine="0"/>
        <w:jc w:val="right"/>
      </w:pPr>
      <w:r w:rsidRPr="00800E5E">
        <w:drawing>
          <wp:inline distT="0" distB="0" distL="0" distR="0" wp14:anchorId="175FFD4F" wp14:editId="124A3ED5">
            <wp:extent cx="6067425" cy="2773680"/>
            <wp:effectExtent l="0" t="0" r="9525" b="7620"/>
            <wp:docPr id="7401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38041" name=""/>
                    <pic:cNvPicPr/>
                  </pic:nvPicPr>
                  <pic:blipFill>
                    <a:blip r:embed="rId26"/>
                    <a:stretch>
                      <a:fillRect/>
                    </a:stretch>
                  </pic:blipFill>
                  <pic:spPr>
                    <a:xfrm>
                      <a:off x="0" y="0"/>
                      <a:ext cx="6067425" cy="2773680"/>
                    </a:xfrm>
                    <a:prstGeom prst="rect">
                      <a:avLst/>
                    </a:prstGeom>
                  </pic:spPr>
                </pic:pic>
              </a:graphicData>
            </a:graphic>
          </wp:inline>
        </w:drawing>
      </w:r>
      <w:r w:rsidR="00000000">
        <w:t xml:space="preserve"> </w:t>
      </w:r>
    </w:p>
    <w:p w14:paraId="312CCDDB" w14:textId="77777777" w:rsidR="00201750" w:rsidRDefault="00000000">
      <w:pPr>
        <w:ind w:left="1945" w:right="148"/>
      </w:pPr>
      <w:r>
        <w:lastRenderedPageBreak/>
        <w:t>14</w:t>
      </w:r>
    </w:p>
    <w:p w14:paraId="1EE21F61" w14:textId="5BE5966E" w:rsidR="00201750" w:rsidRDefault="00800E5E">
      <w:pPr>
        <w:spacing w:after="0" w:line="259" w:lineRule="auto"/>
        <w:ind w:left="0" w:right="30" w:firstLine="0"/>
        <w:jc w:val="right"/>
      </w:pPr>
      <w:r w:rsidRPr="00800E5E">
        <w:drawing>
          <wp:inline distT="0" distB="0" distL="0" distR="0" wp14:anchorId="11C8CF75" wp14:editId="6AFD6D37">
            <wp:extent cx="6067425" cy="2636520"/>
            <wp:effectExtent l="0" t="0" r="9525" b="0"/>
            <wp:docPr id="177696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63041" name=""/>
                    <pic:cNvPicPr/>
                  </pic:nvPicPr>
                  <pic:blipFill>
                    <a:blip r:embed="rId27"/>
                    <a:stretch>
                      <a:fillRect/>
                    </a:stretch>
                  </pic:blipFill>
                  <pic:spPr>
                    <a:xfrm>
                      <a:off x="0" y="0"/>
                      <a:ext cx="6067425" cy="2636520"/>
                    </a:xfrm>
                    <a:prstGeom prst="rect">
                      <a:avLst/>
                    </a:prstGeom>
                  </pic:spPr>
                </pic:pic>
              </a:graphicData>
            </a:graphic>
          </wp:inline>
        </w:drawing>
      </w:r>
      <w:r w:rsidR="00000000">
        <w:t xml:space="preserve"> </w:t>
      </w:r>
    </w:p>
    <w:p w14:paraId="63DA9764" w14:textId="77777777" w:rsidR="00201750" w:rsidRDefault="00000000">
      <w:pPr>
        <w:spacing w:after="102" w:line="259" w:lineRule="auto"/>
        <w:ind w:left="0" w:firstLine="0"/>
        <w:jc w:val="left"/>
      </w:pPr>
      <w:r>
        <w:t xml:space="preserve"> </w:t>
      </w:r>
    </w:p>
    <w:p w14:paraId="53EEB849" w14:textId="77777777" w:rsidR="00201750" w:rsidRDefault="00000000">
      <w:pPr>
        <w:spacing w:after="0" w:line="259" w:lineRule="auto"/>
        <w:ind w:left="0" w:firstLine="0"/>
        <w:jc w:val="left"/>
      </w:pPr>
      <w:r>
        <w:t xml:space="preserve"> </w:t>
      </w:r>
    </w:p>
    <w:p w14:paraId="0820A403" w14:textId="77777777" w:rsidR="00201750" w:rsidRDefault="00000000">
      <w:pPr>
        <w:numPr>
          <w:ilvl w:val="0"/>
          <w:numId w:val="6"/>
        </w:numPr>
        <w:ind w:right="148" w:hanging="360"/>
      </w:pPr>
      <w:r>
        <w:t xml:space="preserve">Tutorial no. 15 </w:t>
      </w:r>
    </w:p>
    <w:p w14:paraId="6740B23F" w14:textId="45BBD29A" w:rsidR="00201750" w:rsidRDefault="00800E5E">
      <w:pPr>
        <w:spacing w:after="0" w:line="259" w:lineRule="auto"/>
        <w:ind w:left="0" w:right="30" w:firstLine="0"/>
        <w:jc w:val="right"/>
      </w:pPr>
      <w:r w:rsidRPr="00800E5E">
        <w:drawing>
          <wp:inline distT="0" distB="0" distL="0" distR="0" wp14:anchorId="518B3A2E" wp14:editId="795AF04D">
            <wp:extent cx="6067425" cy="2529840"/>
            <wp:effectExtent l="0" t="0" r="9525" b="3810"/>
            <wp:docPr id="16850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433" name=""/>
                    <pic:cNvPicPr/>
                  </pic:nvPicPr>
                  <pic:blipFill>
                    <a:blip r:embed="rId28"/>
                    <a:stretch>
                      <a:fillRect/>
                    </a:stretch>
                  </pic:blipFill>
                  <pic:spPr>
                    <a:xfrm>
                      <a:off x="0" y="0"/>
                      <a:ext cx="6067425" cy="2529840"/>
                    </a:xfrm>
                    <a:prstGeom prst="rect">
                      <a:avLst/>
                    </a:prstGeom>
                  </pic:spPr>
                </pic:pic>
              </a:graphicData>
            </a:graphic>
          </wp:inline>
        </w:drawing>
      </w:r>
      <w:r w:rsidR="00000000">
        <w:t xml:space="preserve"> </w:t>
      </w:r>
    </w:p>
    <w:p w14:paraId="38030CB4" w14:textId="77777777" w:rsidR="00201750" w:rsidRDefault="00000000">
      <w:pPr>
        <w:ind w:left="1945" w:right="148"/>
      </w:pPr>
      <w:r>
        <w:lastRenderedPageBreak/>
        <w:t>16</w:t>
      </w:r>
    </w:p>
    <w:p w14:paraId="680B2BDB" w14:textId="71E02A20" w:rsidR="00201750" w:rsidRDefault="00800E5E">
      <w:pPr>
        <w:spacing w:after="0" w:line="259" w:lineRule="auto"/>
        <w:ind w:left="0" w:right="30" w:firstLine="0"/>
        <w:jc w:val="right"/>
      </w:pPr>
      <w:r w:rsidRPr="00800E5E">
        <w:drawing>
          <wp:inline distT="0" distB="0" distL="0" distR="0" wp14:anchorId="3FBD1326" wp14:editId="1BACC67F">
            <wp:extent cx="6067425" cy="2514600"/>
            <wp:effectExtent l="0" t="0" r="9525" b="0"/>
            <wp:docPr id="163322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8247" name=""/>
                    <pic:cNvPicPr/>
                  </pic:nvPicPr>
                  <pic:blipFill>
                    <a:blip r:embed="rId29"/>
                    <a:stretch>
                      <a:fillRect/>
                    </a:stretch>
                  </pic:blipFill>
                  <pic:spPr>
                    <a:xfrm>
                      <a:off x="0" y="0"/>
                      <a:ext cx="6067425" cy="2514600"/>
                    </a:xfrm>
                    <a:prstGeom prst="rect">
                      <a:avLst/>
                    </a:prstGeom>
                  </pic:spPr>
                </pic:pic>
              </a:graphicData>
            </a:graphic>
          </wp:inline>
        </w:drawing>
      </w:r>
      <w:r w:rsidR="00000000">
        <w:t xml:space="preserve"> </w:t>
      </w:r>
    </w:p>
    <w:p w14:paraId="0F9E61EE" w14:textId="77777777" w:rsidR="00201750" w:rsidRDefault="00000000">
      <w:pPr>
        <w:spacing w:after="60" w:line="259" w:lineRule="auto"/>
        <w:ind w:left="0" w:firstLine="0"/>
        <w:jc w:val="left"/>
      </w:pPr>
      <w:r>
        <w:t xml:space="preserve"> </w:t>
      </w:r>
    </w:p>
    <w:p w14:paraId="4A1F941E" w14:textId="77777777" w:rsidR="00201750" w:rsidRDefault="00000000">
      <w:pPr>
        <w:spacing w:after="0" w:line="259" w:lineRule="auto"/>
        <w:ind w:left="0" w:firstLine="0"/>
        <w:jc w:val="left"/>
      </w:pPr>
      <w:r>
        <w:t xml:space="preserve"> </w:t>
      </w:r>
    </w:p>
    <w:p w14:paraId="388226A1" w14:textId="77777777" w:rsidR="00201750" w:rsidRDefault="00000000">
      <w:pPr>
        <w:numPr>
          <w:ilvl w:val="0"/>
          <w:numId w:val="6"/>
        </w:numPr>
        <w:ind w:right="148" w:hanging="360"/>
      </w:pPr>
      <w:r>
        <w:t xml:space="preserve">Tutorial no. 17 </w:t>
      </w:r>
    </w:p>
    <w:p w14:paraId="7410BF42" w14:textId="3FEE2139" w:rsidR="00201750" w:rsidRDefault="00800E5E">
      <w:pPr>
        <w:spacing w:after="0" w:line="259" w:lineRule="auto"/>
        <w:ind w:left="0" w:right="30" w:firstLine="0"/>
        <w:jc w:val="right"/>
      </w:pPr>
      <w:r w:rsidRPr="00800E5E">
        <w:drawing>
          <wp:inline distT="0" distB="0" distL="0" distR="0" wp14:anchorId="2D7D6A2A" wp14:editId="6D2A21DA">
            <wp:extent cx="6067425" cy="2649220"/>
            <wp:effectExtent l="0" t="0" r="9525" b="0"/>
            <wp:docPr id="5319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73469" name=""/>
                    <pic:cNvPicPr/>
                  </pic:nvPicPr>
                  <pic:blipFill>
                    <a:blip r:embed="rId30"/>
                    <a:stretch>
                      <a:fillRect/>
                    </a:stretch>
                  </pic:blipFill>
                  <pic:spPr>
                    <a:xfrm>
                      <a:off x="0" y="0"/>
                      <a:ext cx="6067425" cy="2649220"/>
                    </a:xfrm>
                    <a:prstGeom prst="rect">
                      <a:avLst/>
                    </a:prstGeom>
                  </pic:spPr>
                </pic:pic>
              </a:graphicData>
            </a:graphic>
          </wp:inline>
        </w:drawing>
      </w:r>
      <w:r w:rsidR="00000000">
        <w:t xml:space="preserve"> </w:t>
      </w:r>
    </w:p>
    <w:p w14:paraId="41863FD6" w14:textId="77777777" w:rsidR="00201750" w:rsidRDefault="00000000">
      <w:pPr>
        <w:ind w:left="1945" w:right="148"/>
      </w:pPr>
      <w:r>
        <w:lastRenderedPageBreak/>
        <w:t>18</w:t>
      </w:r>
    </w:p>
    <w:p w14:paraId="564BCE21" w14:textId="77777777" w:rsidR="00201750" w:rsidRDefault="00000000">
      <w:pPr>
        <w:spacing w:after="0" w:line="259" w:lineRule="auto"/>
        <w:ind w:left="0" w:firstLine="0"/>
        <w:jc w:val="left"/>
      </w:pPr>
      <w:r>
        <w:t xml:space="preserve"> </w:t>
      </w:r>
    </w:p>
    <w:p w14:paraId="352FBC94" w14:textId="1F3CD984" w:rsidR="00201750" w:rsidRDefault="00800E5E">
      <w:pPr>
        <w:spacing w:after="0" w:line="259" w:lineRule="auto"/>
        <w:ind w:left="0" w:firstLine="0"/>
        <w:jc w:val="right"/>
      </w:pPr>
      <w:r w:rsidRPr="00800E5E">
        <w:drawing>
          <wp:inline distT="0" distB="0" distL="0" distR="0" wp14:anchorId="7C715F09" wp14:editId="10EE0C6F">
            <wp:extent cx="6067425" cy="2524760"/>
            <wp:effectExtent l="0" t="0" r="9525" b="8890"/>
            <wp:docPr id="648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3343" name=""/>
                    <pic:cNvPicPr/>
                  </pic:nvPicPr>
                  <pic:blipFill>
                    <a:blip r:embed="rId31"/>
                    <a:stretch>
                      <a:fillRect/>
                    </a:stretch>
                  </pic:blipFill>
                  <pic:spPr>
                    <a:xfrm>
                      <a:off x="0" y="0"/>
                      <a:ext cx="6067425" cy="2524760"/>
                    </a:xfrm>
                    <a:prstGeom prst="rect">
                      <a:avLst/>
                    </a:prstGeom>
                  </pic:spPr>
                </pic:pic>
              </a:graphicData>
            </a:graphic>
          </wp:inline>
        </w:drawing>
      </w:r>
      <w:r w:rsidR="00000000">
        <w:t xml:space="preserve"> </w:t>
      </w:r>
    </w:p>
    <w:p w14:paraId="03624586" w14:textId="77777777" w:rsidR="00201750" w:rsidRDefault="00000000">
      <w:pPr>
        <w:spacing w:after="46" w:line="259" w:lineRule="auto"/>
        <w:ind w:left="0" w:firstLine="0"/>
        <w:jc w:val="left"/>
      </w:pPr>
      <w:r>
        <w:t xml:space="preserve"> </w:t>
      </w:r>
    </w:p>
    <w:p w14:paraId="6C11CB4B" w14:textId="77777777" w:rsidR="00201750" w:rsidRDefault="00000000">
      <w:pPr>
        <w:spacing w:after="0" w:line="259" w:lineRule="auto"/>
        <w:ind w:left="0" w:firstLine="0"/>
        <w:jc w:val="left"/>
      </w:pPr>
      <w:r>
        <w:t xml:space="preserve"> </w:t>
      </w:r>
    </w:p>
    <w:p w14:paraId="01B0DD22" w14:textId="77777777" w:rsidR="00201750" w:rsidRDefault="00000000">
      <w:pPr>
        <w:numPr>
          <w:ilvl w:val="0"/>
          <w:numId w:val="6"/>
        </w:numPr>
        <w:ind w:right="148" w:hanging="360"/>
      </w:pPr>
      <w:r>
        <w:t xml:space="preserve">Tutorial no. 19 </w:t>
      </w:r>
    </w:p>
    <w:p w14:paraId="79200F94" w14:textId="6A8C9004" w:rsidR="00201750" w:rsidRDefault="00800E5E">
      <w:pPr>
        <w:spacing w:after="0" w:line="259" w:lineRule="auto"/>
        <w:ind w:left="0" w:right="30" w:firstLine="0"/>
        <w:jc w:val="right"/>
      </w:pPr>
      <w:r w:rsidRPr="00800E5E">
        <w:drawing>
          <wp:inline distT="0" distB="0" distL="0" distR="0" wp14:anchorId="2D7DD833" wp14:editId="141BF1EC">
            <wp:extent cx="6067425" cy="2438400"/>
            <wp:effectExtent l="0" t="0" r="9525" b="0"/>
            <wp:docPr id="122384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7067" name=""/>
                    <pic:cNvPicPr/>
                  </pic:nvPicPr>
                  <pic:blipFill>
                    <a:blip r:embed="rId32"/>
                    <a:stretch>
                      <a:fillRect/>
                    </a:stretch>
                  </pic:blipFill>
                  <pic:spPr>
                    <a:xfrm>
                      <a:off x="0" y="0"/>
                      <a:ext cx="6067425" cy="2438400"/>
                    </a:xfrm>
                    <a:prstGeom prst="rect">
                      <a:avLst/>
                    </a:prstGeom>
                  </pic:spPr>
                </pic:pic>
              </a:graphicData>
            </a:graphic>
          </wp:inline>
        </w:drawing>
      </w:r>
      <w:r w:rsidR="00000000">
        <w:t xml:space="preserve"> </w:t>
      </w:r>
    </w:p>
    <w:p w14:paraId="5E02A3BE" w14:textId="77777777" w:rsidR="00201750" w:rsidRDefault="00201750">
      <w:pPr>
        <w:sectPr w:rsidR="00201750">
          <w:headerReference w:type="even" r:id="rId33"/>
          <w:headerReference w:type="default" r:id="rId34"/>
          <w:headerReference w:type="first" r:id="rId35"/>
          <w:pgSz w:w="12240" w:h="15840"/>
          <w:pgMar w:top="1483" w:right="1268" w:bottom="4567" w:left="1417" w:header="766" w:footer="720" w:gutter="0"/>
          <w:cols w:space="720"/>
        </w:sectPr>
      </w:pPr>
    </w:p>
    <w:p w14:paraId="26508E0F" w14:textId="77777777" w:rsidR="00201750" w:rsidRDefault="00000000">
      <w:pPr>
        <w:spacing w:after="0" w:line="259" w:lineRule="auto"/>
        <w:ind w:left="0" w:firstLine="0"/>
        <w:jc w:val="left"/>
      </w:pPr>
      <w:r>
        <w:lastRenderedPageBreak/>
        <w:t xml:space="preserve"> </w:t>
      </w:r>
    </w:p>
    <w:p w14:paraId="7B66ADB6" w14:textId="77777777" w:rsidR="00201750" w:rsidRDefault="00000000">
      <w:pPr>
        <w:spacing w:after="148"/>
        <w:ind w:left="10"/>
      </w:pPr>
      <w:r>
        <w:rPr>
          <w:b/>
        </w:rPr>
        <w:t>Conclusion</w:t>
      </w:r>
      <w:r>
        <w:t xml:space="preserve">: Through this experiment, the fundamentals of Solidity programming were explored by completing practical assignments in the Remix IDE. Concepts such as data types, variables, functions, visibility, modifiers, constructors, control flow, data structures, and transactions were implemented and understood. The hands-on practice helped in designing, compiling, and deploying smart contracts on the Remix VM, thereby strengthening the understanding of blockchain concepts. This experiment provided a strong foundation for developing and managing smart contracts efficiently. </w:t>
      </w:r>
    </w:p>
    <w:p w14:paraId="2D231E46" w14:textId="77777777" w:rsidR="00201750" w:rsidRDefault="00000000">
      <w:pPr>
        <w:spacing w:after="0" w:line="259" w:lineRule="auto"/>
        <w:ind w:left="30" w:firstLine="0"/>
        <w:jc w:val="left"/>
      </w:pPr>
      <w:r>
        <w:rPr>
          <w:b/>
        </w:rPr>
        <w:t xml:space="preserve"> </w:t>
      </w:r>
    </w:p>
    <w:p w14:paraId="374D2059" w14:textId="77777777" w:rsidR="00201750" w:rsidRDefault="00000000">
      <w:pPr>
        <w:spacing w:after="17" w:line="259" w:lineRule="auto"/>
        <w:ind w:left="23" w:firstLine="0"/>
        <w:jc w:val="left"/>
      </w:pPr>
      <w:r>
        <w:t xml:space="preserve"> </w:t>
      </w:r>
    </w:p>
    <w:p w14:paraId="24DEC3A9" w14:textId="77777777" w:rsidR="00201750" w:rsidRDefault="00000000">
      <w:pPr>
        <w:spacing w:after="0" w:line="259" w:lineRule="auto"/>
        <w:ind w:left="23" w:firstLine="0"/>
        <w:jc w:val="left"/>
      </w:pPr>
      <w:r>
        <w:t xml:space="preserve"> </w:t>
      </w:r>
    </w:p>
    <w:sectPr w:rsidR="00201750">
      <w:headerReference w:type="even" r:id="rId36"/>
      <w:headerReference w:type="default" r:id="rId37"/>
      <w:headerReference w:type="first" r:id="rId38"/>
      <w:pgSz w:w="12240" w:h="15840"/>
      <w:pgMar w:top="1440" w:right="1418" w:bottom="1440" w:left="1417" w:header="77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6BECF" w14:textId="77777777" w:rsidR="00016531" w:rsidRDefault="00016531">
      <w:pPr>
        <w:spacing w:after="0" w:line="240" w:lineRule="auto"/>
      </w:pPr>
      <w:r>
        <w:separator/>
      </w:r>
    </w:p>
  </w:endnote>
  <w:endnote w:type="continuationSeparator" w:id="0">
    <w:p w14:paraId="729CA8A4" w14:textId="77777777" w:rsidR="00016531" w:rsidRDefault="0001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CF128" w14:textId="77777777" w:rsidR="00016531" w:rsidRDefault="00016531">
      <w:pPr>
        <w:spacing w:after="0" w:line="240" w:lineRule="auto"/>
      </w:pPr>
      <w:r>
        <w:separator/>
      </w:r>
    </w:p>
  </w:footnote>
  <w:footnote w:type="continuationSeparator" w:id="0">
    <w:p w14:paraId="726C9F0D" w14:textId="77777777" w:rsidR="00016531" w:rsidRDefault="00016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34362" w14:textId="77777777" w:rsidR="00201750" w:rsidRDefault="00000000">
    <w:pPr>
      <w:spacing w:after="0" w:line="259" w:lineRule="auto"/>
      <w:ind w:left="23" w:firstLine="0"/>
      <w:jc w:val="left"/>
    </w:pPr>
    <w:r>
      <w:t xml:space="preserve">Anushka Shahane D20A 56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655AE" w14:textId="4B31B194" w:rsidR="002F49AC" w:rsidRDefault="002F49AC" w:rsidP="002F49AC">
    <w:pPr>
      <w:spacing w:after="0" w:line="259" w:lineRule="auto"/>
      <w:ind w:left="0" w:firstLine="0"/>
      <w:jc w:val="left"/>
    </w:pPr>
    <w:r>
      <w:t>Laksh Sodhai D20A 64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3F947" w14:textId="77777777" w:rsidR="00201750" w:rsidRDefault="00000000">
    <w:pPr>
      <w:spacing w:after="0" w:line="259" w:lineRule="auto"/>
      <w:ind w:left="23" w:firstLine="0"/>
      <w:jc w:val="left"/>
    </w:pPr>
    <w:r>
      <w:t xml:space="preserve">Anushka Shahane D20A 56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DA417" w14:textId="77777777" w:rsidR="00201750" w:rsidRDefault="00000000">
    <w:pPr>
      <w:spacing w:after="140" w:line="259" w:lineRule="auto"/>
      <w:ind w:left="0" w:firstLine="0"/>
      <w:jc w:val="left"/>
    </w:pPr>
    <w:r>
      <w:t xml:space="preserve">Anushka Shahane D20A 56 </w:t>
    </w:r>
  </w:p>
  <w:p w14:paraId="77ECF180" w14:textId="77777777" w:rsidR="00201750" w:rsidRDefault="00000000">
    <w:pPr>
      <w:spacing w:after="0" w:line="259" w:lineRule="auto"/>
      <w:ind w:left="0" w:firstLine="0"/>
      <w:jc w:val="left"/>
    </w:pPr>
    <w:r>
      <w:t xml:space="preserve"> </w:t>
    </w:r>
  </w:p>
  <w:p w14:paraId="57F9B1F6" w14:textId="77777777" w:rsidR="00201750" w:rsidRDefault="00000000">
    <w:pPr>
      <w:spacing w:after="0" w:line="259" w:lineRule="auto"/>
      <w:ind w:left="390" w:firstLine="0"/>
      <w:jc w:val="left"/>
    </w:pPr>
    <w:r>
      <w:rPr>
        <w:rFonts w:ascii="Arial" w:eastAsia="Arial" w:hAnsi="Arial" w:cs="Arial"/>
      </w:rPr>
      <w:t xml:space="preserve">● </w:t>
    </w:r>
    <w:r>
      <w:t xml:space="preserve">Tutorial no.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9EB49" w14:textId="3CBA52A6" w:rsidR="00201750" w:rsidRDefault="002F49AC">
    <w:pPr>
      <w:spacing w:after="140" w:line="259" w:lineRule="auto"/>
      <w:ind w:left="0" w:firstLine="0"/>
      <w:jc w:val="left"/>
    </w:pPr>
    <w:r>
      <w:t>Laksh Sodhai</w:t>
    </w:r>
    <w:r w:rsidR="00000000">
      <w:t xml:space="preserve"> D20A </w:t>
    </w:r>
    <w:r>
      <w:t>64</w:t>
    </w:r>
  </w:p>
  <w:p w14:paraId="0F9435A6" w14:textId="77777777" w:rsidR="00201750" w:rsidRDefault="00000000">
    <w:pPr>
      <w:spacing w:after="0" w:line="259" w:lineRule="auto"/>
      <w:ind w:left="0" w:firstLine="0"/>
      <w:jc w:val="left"/>
    </w:pPr>
    <w:r>
      <w:t xml:space="preserve"> </w:t>
    </w:r>
  </w:p>
  <w:p w14:paraId="43DAEAE2" w14:textId="77777777" w:rsidR="00201750" w:rsidRDefault="00000000">
    <w:pPr>
      <w:spacing w:after="0" w:line="259" w:lineRule="auto"/>
      <w:ind w:left="390" w:firstLine="0"/>
      <w:jc w:val="left"/>
    </w:pPr>
    <w:r>
      <w:rPr>
        <w:rFonts w:ascii="Arial" w:eastAsia="Arial" w:hAnsi="Arial" w:cs="Arial"/>
      </w:rPr>
      <w:t xml:space="preserve">● </w:t>
    </w:r>
    <w:r>
      <w:t xml:space="preserve">Tutorial no.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94BA6" w14:textId="77777777" w:rsidR="00201750" w:rsidRDefault="00000000">
    <w:pPr>
      <w:spacing w:after="140" w:line="259" w:lineRule="auto"/>
      <w:ind w:left="0" w:firstLine="0"/>
      <w:jc w:val="left"/>
    </w:pPr>
    <w:r>
      <w:t xml:space="preserve">Anushka Shahane D20A 56 </w:t>
    </w:r>
  </w:p>
  <w:p w14:paraId="2D780F53" w14:textId="77777777" w:rsidR="00201750" w:rsidRDefault="00000000">
    <w:pPr>
      <w:spacing w:after="0" w:line="259" w:lineRule="auto"/>
      <w:ind w:left="0" w:firstLine="0"/>
      <w:jc w:val="left"/>
    </w:pPr>
    <w:r>
      <w:t xml:space="preserve"> </w:t>
    </w:r>
  </w:p>
  <w:p w14:paraId="71F0ABD4" w14:textId="77777777" w:rsidR="00201750" w:rsidRDefault="00000000">
    <w:pPr>
      <w:spacing w:after="0" w:line="259" w:lineRule="auto"/>
      <w:ind w:left="390" w:firstLine="0"/>
      <w:jc w:val="left"/>
    </w:pPr>
    <w:r>
      <w:rPr>
        <w:rFonts w:ascii="Arial" w:eastAsia="Arial" w:hAnsi="Arial" w:cs="Arial"/>
      </w:rPr>
      <w:t xml:space="preserve">● </w:t>
    </w:r>
    <w:r>
      <w:t xml:space="preserve">Tutorial no.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5BD6A" w14:textId="77777777" w:rsidR="00201750" w:rsidRDefault="00000000">
    <w:pPr>
      <w:spacing w:after="0" w:line="259" w:lineRule="auto"/>
      <w:ind w:left="23" w:firstLine="0"/>
      <w:jc w:val="left"/>
    </w:pPr>
    <w:r>
      <w:t xml:space="preserve">Anushka Shahane D20A 56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E8E74" w14:textId="696E4531" w:rsidR="00201750" w:rsidRDefault="00800E5E">
    <w:pPr>
      <w:spacing w:after="0" w:line="259" w:lineRule="auto"/>
      <w:ind w:left="23" w:firstLine="0"/>
      <w:jc w:val="left"/>
    </w:pPr>
    <w:r>
      <w:t>Laksh Sodhai</w:t>
    </w:r>
    <w:r w:rsidR="00000000">
      <w:t xml:space="preserve"> D20A </w:t>
    </w:r>
    <w:r>
      <w:t>64</w:t>
    </w:r>
    <w:r w:rsidR="00000000">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AD132" w14:textId="77777777" w:rsidR="00201750" w:rsidRDefault="00000000">
    <w:pPr>
      <w:spacing w:after="0" w:line="259" w:lineRule="auto"/>
      <w:ind w:left="23" w:firstLine="0"/>
      <w:jc w:val="left"/>
    </w:pPr>
    <w:r>
      <w:t xml:space="preserve">Anushka Shahane D20A 56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166"/>
    <w:multiLevelType w:val="hybridMultilevel"/>
    <w:tmpl w:val="DF985C46"/>
    <w:lvl w:ilvl="0" w:tplc="3BFA77A6">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24D596">
      <w:start w:val="1"/>
      <w:numFmt w:val="bullet"/>
      <w:lvlText w:val="o"/>
      <w:lvlJc w:val="left"/>
      <w:pPr>
        <w:ind w:left="1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0A56D4">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1B4980C">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BEED14">
      <w:start w:val="1"/>
      <w:numFmt w:val="bullet"/>
      <w:lvlText w:val="o"/>
      <w:lvlJc w:val="left"/>
      <w:pPr>
        <w:ind w:left="3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5C86214">
      <w:start w:val="1"/>
      <w:numFmt w:val="bullet"/>
      <w:lvlText w:val="▪"/>
      <w:lvlJc w:val="left"/>
      <w:pPr>
        <w:ind w:left="4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84DC50">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9C1E0A">
      <w:start w:val="1"/>
      <w:numFmt w:val="bullet"/>
      <w:lvlText w:val="o"/>
      <w:lvlJc w:val="left"/>
      <w:pPr>
        <w:ind w:left="5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61C6DA8">
      <w:start w:val="1"/>
      <w:numFmt w:val="bullet"/>
      <w:lvlText w:val="▪"/>
      <w:lvlJc w:val="left"/>
      <w:pPr>
        <w:ind w:left="6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92164D"/>
    <w:multiLevelType w:val="hybridMultilevel"/>
    <w:tmpl w:val="5A864A30"/>
    <w:lvl w:ilvl="0" w:tplc="85F821B8">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422686">
      <w:start w:val="1"/>
      <w:numFmt w:val="bullet"/>
      <w:lvlText w:val="o"/>
      <w:lvlJc w:val="left"/>
      <w:pPr>
        <w:ind w:left="1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920910">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DE4392">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A4B0F8">
      <w:start w:val="1"/>
      <w:numFmt w:val="bullet"/>
      <w:lvlText w:val="o"/>
      <w:lvlJc w:val="left"/>
      <w:pPr>
        <w:ind w:left="3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4405632">
      <w:start w:val="1"/>
      <w:numFmt w:val="bullet"/>
      <w:lvlText w:val="▪"/>
      <w:lvlJc w:val="left"/>
      <w:pPr>
        <w:ind w:left="4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8427A0">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0447F2">
      <w:start w:val="1"/>
      <w:numFmt w:val="bullet"/>
      <w:lvlText w:val="o"/>
      <w:lvlJc w:val="left"/>
      <w:pPr>
        <w:ind w:left="5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509862">
      <w:start w:val="1"/>
      <w:numFmt w:val="bullet"/>
      <w:lvlText w:val="▪"/>
      <w:lvlJc w:val="left"/>
      <w:pPr>
        <w:ind w:left="6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777F2C"/>
    <w:multiLevelType w:val="hybridMultilevel"/>
    <w:tmpl w:val="1B0A9A3A"/>
    <w:lvl w:ilvl="0" w:tplc="19C852D0">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429970">
      <w:start w:val="1"/>
      <w:numFmt w:val="bullet"/>
      <w:lvlText w:val="o"/>
      <w:lvlJc w:val="left"/>
      <w:pPr>
        <w:ind w:left="1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60A39E">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5E6F40">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C6CDB4">
      <w:start w:val="1"/>
      <w:numFmt w:val="bullet"/>
      <w:lvlText w:val="o"/>
      <w:lvlJc w:val="left"/>
      <w:pPr>
        <w:ind w:left="3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0C3CCE">
      <w:start w:val="1"/>
      <w:numFmt w:val="bullet"/>
      <w:lvlText w:val="▪"/>
      <w:lvlJc w:val="left"/>
      <w:pPr>
        <w:ind w:left="4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982C4C">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8D018">
      <w:start w:val="1"/>
      <w:numFmt w:val="bullet"/>
      <w:lvlText w:val="o"/>
      <w:lvlJc w:val="left"/>
      <w:pPr>
        <w:ind w:left="5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A693C8">
      <w:start w:val="1"/>
      <w:numFmt w:val="bullet"/>
      <w:lvlText w:val="▪"/>
      <w:lvlJc w:val="left"/>
      <w:pPr>
        <w:ind w:left="6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7141BF9"/>
    <w:multiLevelType w:val="hybridMultilevel"/>
    <w:tmpl w:val="89307BC0"/>
    <w:lvl w:ilvl="0" w:tplc="F2A690B8">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BABCC8">
      <w:start w:val="1"/>
      <w:numFmt w:val="bullet"/>
      <w:lvlText w:val="o"/>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1633C0">
      <w:start w:val="1"/>
      <w:numFmt w:val="bullet"/>
      <w:lvlText w:val="▪"/>
      <w:lvlJc w:val="left"/>
      <w:pPr>
        <w:ind w:left="2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6CEA12">
      <w:start w:val="1"/>
      <w:numFmt w:val="bullet"/>
      <w:lvlText w:val="•"/>
      <w:lvlJc w:val="left"/>
      <w:pPr>
        <w:ind w:left="2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16C13A">
      <w:start w:val="1"/>
      <w:numFmt w:val="bullet"/>
      <w:lvlText w:val="o"/>
      <w:lvlJc w:val="left"/>
      <w:pPr>
        <w:ind w:left="3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868232">
      <w:start w:val="1"/>
      <w:numFmt w:val="bullet"/>
      <w:lvlText w:val="▪"/>
      <w:lvlJc w:val="left"/>
      <w:pPr>
        <w:ind w:left="4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626512">
      <w:start w:val="1"/>
      <w:numFmt w:val="bullet"/>
      <w:lvlText w:val="•"/>
      <w:lvlJc w:val="left"/>
      <w:pPr>
        <w:ind w:left="5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2054F2">
      <w:start w:val="1"/>
      <w:numFmt w:val="bullet"/>
      <w:lvlText w:val="o"/>
      <w:lvlJc w:val="left"/>
      <w:pPr>
        <w:ind w:left="5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9C57F6">
      <w:start w:val="1"/>
      <w:numFmt w:val="bullet"/>
      <w:lvlText w:val="▪"/>
      <w:lvlJc w:val="left"/>
      <w:pPr>
        <w:ind w:left="6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5927A9"/>
    <w:multiLevelType w:val="hybridMultilevel"/>
    <w:tmpl w:val="5C9E7EEE"/>
    <w:lvl w:ilvl="0" w:tplc="CD4A2D7A">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F24834">
      <w:start w:val="1"/>
      <w:numFmt w:val="bullet"/>
      <w:lvlText w:val="o"/>
      <w:lvlJc w:val="left"/>
      <w:pPr>
        <w:ind w:left="1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46BA6E">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C9AB8">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E4336C">
      <w:start w:val="1"/>
      <w:numFmt w:val="bullet"/>
      <w:lvlText w:val="o"/>
      <w:lvlJc w:val="left"/>
      <w:pPr>
        <w:ind w:left="3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6E507E">
      <w:start w:val="1"/>
      <w:numFmt w:val="bullet"/>
      <w:lvlText w:val="▪"/>
      <w:lvlJc w:val="left"/>
      <w:pPr>
        <w:ind w:left="4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682DAA">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222240">
      <w:start w:val="1"/>
      <w:numFmt w:val="bullet"/>
      <w:lvlText w:val="o"/>
      <w:lvlJc w:val="left"/>
      <w:pPr>
        <w:ind w:left="5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82F20E">
      <w:start w:val="1"/>
      <w:numFmt w:val="bullet"/>
      <w:lvlText w:val="▪"/>
      <w:lvlJc w:val="left"/>
      <w:pPr>
        <w:ind w:left="6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D2F0CDA"/>
    <w:multiLevelType w:val="hybridMultilevel"/>
    <w:tmpl w:val="81E236F2"/>
    <w:lvl w:ilvl="0" w:tplc="74568FE0">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6EBFB0">
      <w:start w:val="1"/>
      <w:numFmt w:val="bullet"/>
      <w:lvlText w:val="o"/>
      <w:lvlJc w:val="left"/>
      <w:pPr>
        <w:ind w:left="1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7CCC78">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166822">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A444B2">
      <w:start w:val="1"/>
      <w:numFmt w:val="bullet"/>
      <w:lvlText w:val="o"/>
      <w:lvlJc w:val="left"/>
      <w:pPr>
        <w:ind w:left="3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94A746">
      <w:start w:val="1"/>
      <w:numFmt w:val="bullet"/>
      <w:lvlText w:val="▪"/>
      <w:lvlJc w:val="left"/>
      <w:pPr>
        <w:ind w:left="4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626EB0">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DEBAB6">
      <w:start w:val="1"/>
      <w:numFmt w:val="bullet"/>
      <w:lvlText w:val="o"/>
      <w:lvlJc w:val="left"/>
      <w:pPr>
        <w:ind w:left="5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EE7A04">
      <w:start w:val="1"/>
      <w:numFmt w:val="bullet"/>
      <w:lvlText w:val="▪"/>
      <w:lvlJc w:val="left"/>
      <w:pPr>
        <w:ind w:left="6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835998232">
    <w:abstractNumId w:val="5"/>
  </w:num>
  <w:num w:numId="2" w16cid:durableId="1432748401">
    <w:abstractNumId w:val="3"/>
  </w:num>
  <w:num w:numId="3" w16cid:durableId="2027245487">
    <w:abstractNumId w:val="1"/>
  </w:num>
  <w:num w:numId="4" w16cid:durableId="413750320">
    <w:abstractNumId w:val="2"/>
  </w:num>
  <w:num w:numId="5" w16cid:durableId="12197724">
    <w:abstractNumId w:val="0"/>
  </w:num>
  <w:num w:numId="6" w16cid:durableId="19339695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750"/>
    <w:rsid w:val="00016531"/>
    <w:rsid w:val="001F2132"/>
    <w:rsid w:val="00201750"/>
    <w:rsid w:val="002F49AC"/>
    <w:rsid w:val="006538E7"/>
    <w:rsid w:val="00800E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19A05"/>
  <w15:docId w15:val="{4ADB8A87-69DE-4446-9FE7-66D88F9A6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9" w:lineRule="auto"/>
      <w:ind w:left="3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41" w:line="259" w:lineRule="auto"/>
      <w:ind w:left="10" w:right="119"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paragraph" w:styleId="Footer">
    <w:name w:val="footer"/>
    <w:basedOn w:val="Normal"/>
    <w:link w:val="FooterChar"/>
    <w:uiPriority w:val="99"/>
    <w:unhideWhenUsed/>
    <w:rsid w:val="002F49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9AC"/>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eader" Target="header5.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4.xml"/><Relationship Id="rId38" Type="http://schemas.openxmlformats.org/officeDocument/2006/relationships/header" Target="header9.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8.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6.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870</Words>
  <Characters>4962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Blockchain_Exp_4_Anushka Shahane_56</vt:lpstr>
    </vt:vector>
  </TitlesOfParts>
  <Company/>
  <LinksUpToDate>false</LinksUpToDate>
  <CharactersWithSpaces>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Blockchain_Exp_4_Anushka Shahane_56</dc:title>
  <dc:subject/>
  <dc:creator>Laksh Sodhai</dc:creator>
  <cp:keywords/>
  <cp:lastModifiedBy>Laksh Sodhai</cp:lastModifiedBy>
  <cp:revision>2</cp:revision>
  <cp:lastPrinted>2026-02-18T14:21:00Z</cp:lastPrinted>
  <dcterms:created xsi:type="dcterms:W3CDTF">2026-02-18T14:25:00Z</dcterms:created>
  <dcterms:modified xsi:type="dcterms:W3CDTF">2026-02-18T14:25:00Z</dcterms:modified>
</cp:coreProperties>
</file>